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50" w:rsidRDefault="009A7750" w:rsidP="009A7750">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ПАМЯТКА</w:t>
      </w:r>
    </w:p>
    <w:p w:rsidR="009A7750" w:rsidRDefault="009A7750" w:rsidP="009A7750">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 xml:space="preserve">муниципальному служащему </w:t>
      </w:r>
      <w:proofErr w:type="spellStart"/>
      <w:r>
        <w:rPr>
          <w:rStyle w:val="a4"/>
          <w:rFonts w:ascii="Arial" w:hAnsi="Arial" w:cs="Arial"/>
          <w:color w:val="483B3F"/>
          <w:sz w:val="23"/>
          <w:szCs w:val="23"/>
        </w:rPr>
        <w:t>Любницкого</w:t>
      </w:r>
      <w:proofErr w:type="spellEnd"/>
      <w:r>
        <w:rPr>
          <w:rStyle w:val="a4"/>
          <w:rFonts w:ascii="Arial" w:hAnsi="Arial" w:cs="Arial"/>
          <w:color w:val="483B3F"/>
          <w:sz w:val="23"/>
          <w:szCs w:val="23"/>
        </w:rPr>
        <w:t xml:space="preserve"> сельского поселения Валдайского муниципального района Новгородской области</w:t>
      </w:r>
    </w:p>
    <w:p w:rsidR="009A7750" w:rsidRDefault="009A7750" w:rsidP="009A7750">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о мерах по предотвращению и урегулированию конфликта интересов</w:t>
      </w:r>
    </w:p>
    <w:p w:rsidR="009A7750" w:rsidRDefault="009A7750" w:rsidP="009A7750">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на муниципальной службе Новгородской области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соответствии с требованиями Федерального закона от 25.12.2008 № 273-ФЗ «</w:t>
      </w:r>
      <w:proofErr w:type="spellStart"/>
      <w:r>
        <w:rPr>
          <w:rFonts w:ascii="Arial" w:hAnsi="Arial" w:cs="Arial"/>
          <w:color w:val="483B3F"/>
          <w:sz w:val="23"/>
          <w:szCs w:val="23"/>
        </w:rPr>
        <w:t>Опротиводействии</w:t>
      </w:r>
      <w:proofErr w:type="spellEnd"/>
      <w:r>
        <w:rPr>
          <w:rFonts w:ascii="Arial" w:hAnsi="Arial" w:cs="Arial"/>
          <w:color w:val="483B3F"/>
          <w:sz w:val="23"/>
          <w:szCs w:val="23"/>
        </w:rPr>
        <w:t xml:space="preserve"> коррупции» муниципальный служащий обязан принимать меры по предотвращению </w:t>
      </w:r>
      <w:proofErr w:type="spellStart"/>
      <w:r>
        <w:rPr>
          <w:rFonts w:ascii="Arial" w:hAnsi="Arial" w:cs="Arial"/>
          <w:color w:val="483B3F"/>
          <w:sz w:val="23"/>
          <w:szCs w:val="23"/>
        </w:rPr>
        <w:t>иурегулированию</w:t>
      </w:r>
      <w:proofErr w:type="spellEnd"/>
      <w:r>
        <w:rPr>
          <w:rFonts w:ascii="Arial" w:hAnsi="Arial" w:cs="Arial"/>
          <w:color w:val="483B3F"/>
          <w:sz w:val="23"/>
          <w:szCs w:val="23"/>
        </w:rPr>
        <w:t xml:space="preserve">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Основу организации работы по урегулированию конфликта интересов на муниципальной службе составляет обеспечение исполнения муниципальными служащими обязанностей, предусмотренных статьей 11 Федерального закона «О противодействии коррупции».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Конфликт интересов - ситуация, при которой личная заинтересованность муниципального служащего (прямая или косвенная) влияет или может повлиять на объективное исполнение им должностных обязанностей и при которой возникает или может возникнуть противоречие между его личной заинтересованностью </w:t>
      </w:r>
      <w:proofErr w:type="spellStart"/>
      <w:r>
        <w:rPr>
          <w:rFonts w:ascii="Arial" w:hAnsi="Arial" w:cs="Arial"/>
          <w:color w:val="483B3F"/>
          <w:sz w:val="23"/>
          <w:szCs w:val="23"/>
        </w:rPr>
        <w:t>изаконными</w:t>
      </w:r>
      <w:proofErr w:type="spellEnd"/>
      <w:r>
        <w:rPr>
          <w:rFonts w:ascii="Arial" w:hAnsi="Arial" w:cs="Arial"/>
          <w:color w:val="483B3F"/>
          <w:sz w:val="23"/>
          <w:szCs w:val="23"/>
        </w:rPr>
        <w:t xml:space="preserve">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Под личной заинтересованностью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с которыми он поддерживает отношения, основанные на нравственных или имущественных обязательствах (далее – родственники и иные лица). Понятием личной заинтересованности охватывается также возможность извлечения доходов в виде материальной выгоды также для граждан или организаций, с которыми муниципальный служащий связан финансовыми или иными обязательствами.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Следует учитывать, что личная заинтересованность муниципального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(родители, супруги, дети, братья, сестры муниципального служащего, а также братья, сестры, родители и дети супругов, супруги детей). В связи с этим, в настоящей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Под указанные определения конфликта интересов попадает значительное количество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следует выделить ряд типичных ситуаций, в которых возникновение конфликта интересов является наиболее вероятным:</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выполнение иной оплачиваемой работы;</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владение ценными бумагами, банковскими вкладами;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получение подарков и услуг;</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имущественные обязательства и судебные разбирательства;</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взаимодействие с бывшим работодателем и трудоустройство после увольнения с муниципальной службы;</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настоящей памятке рассматриваются ситуации конфликта интересов, приводятся описания ситуаций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Применение мер по предотвращению конфликта интересов осуществляется по инициативе муниципального служащего и может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в комиссию по соблюдению требований к служебному поведению и урегулированию конфликтов интересов, об установлении,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2.В целях предотвращения конфликта интересов и своевременного разрешения возникшего конфликта интересов муниципальный служащий обязан внимательно относиться к любой возможности конфликта интересов; принимать меры по предотвращению конфликта интересов; сообщать представителю нанимателя о любом реальном или потенциальном конфликте интересов, как только ему становится о нем известно.</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3.В случае возникновения у муниципального служащего личной заинтересованности, которая приводит или может привести к конфликту интересов, он обязан проинформировать об этом представителя нанимателя в письменной форме (заявление, служебная (докладная) записка, составленная в произвольной форме).</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4.Предотвращение или урегулирование конфликта интересов может состоять </w:t>
      </w:r>
      <w:proofErr w:type="spellStart"/>
      <w:r>
        <w:rPr>
          <w:rFonts w:ascii="Arial" w:hAnsi="Arial" w:cs="Arial"/>
          <w:color w:val="483B3F"/>
          <w:sz w:val="23"/>
          <w:szCs w:val="23"/>
        </w:rPr>
        <w:t>визменении</w:t>
      </w:r>
      <w:proofErr w:type="spellEnd"/>
      <w:r>
        <w:rPr>
          <w:rFonts w:ascii="Arial" w:hAnsi="Arial" w:cs="Arial"/>
          <w:color w:val="483B3F"/>
          <w:sz w:val="23"/>
          <w:szCs w:val="23"/>
        </w:rPr>
        <w:t xml:space="preserve">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w:t>
      </w:r>
      <w:proofErr w:type="spellStart"/>
      <w:r>
        <w:rPr>
          <w:rFonts w:ascii="Arial" w:hAnsi="Arial" w:cs="Arial"/>
          <w:color w:val="483B3F"/>
          <w:sz w:val="23"/>
          <w:szCs w:val="23"/>
        </w:rPr>
        <w:t>вустановленном</w:t>
      </w:r>
      <w:proofErr w:type="spellEnd"/>
      <w:r>
        <w:rPr>
          <w:rFonts w:ascii="Arial" w:hAnsi="Arial" w:cs="Arial"/>
          <w:color w:val="483B3F"/>
          <w:sz w:val="23"/>
          <w:szCs w:val="23"/>
        </w:rPr>
        <w:t xml:space="preserve"> порядке и (или) в его отказе от выгоды, явившейся причиной возникновения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5.Муниципальный служащий обязан </w:t>
      </w:r>
      <w:proofErr w:type="spellStart"/>
      <w:r>
        <w:rPr>
          <w:rFonts w:ascii="Arial" w:hAnsi="Arial" w:cs="Arial"/>
          <w:color w:val="483B3F"/>
          <w:sz w:val="23"/>
          <w:szCs w:val="23"/>
        </w:rPr>
        <w:t>вслучае</w:t>
      </w:r>
      <w:proofErr w:type="spellEnd"/>
      <w:r>
        <w:rPr>
          <w:rFonts w:ascii="Arial" w:hAnsi="Arial" w:cs="Arial"/>
          <w:color w:val="483B3F"/>
          <w:sz w:val="23"/>
          <w:szCs w:val="23"/>
        </w:rPr>
        <w:t xml:space="preserve"> возникшего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принять меры по преодолению возникшего конфликта интересов самостоятельно или по согласованию с представителем нанимателя;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подчиниться окончательному решению по предотвращению или преодолению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6. Необходимо учитывать, что статьей 27.1. Федерального закона «О муниципальной службе Российской Федерации» установлены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Так, на основании соответствующего представления представителя нанимателя или члена комиссии по соблюдению требований к служебному поведению муниципальных служащих и урегулированию конфликта интересов, вопрос выработки мер по выявлению,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действующим законодательством.</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соответствии с пунктом 2.3 статьи 14 Федерального закона «О муниципальной службе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7. При определении содержания функций муниципального управления необходимо учитывать следующее.</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Частью 4 статьи 1 Федерального закона «О противодействии коррупции» установлено,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Осуществление «функций муниципального управления» предполагает, в том числе:</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осуществление муниципального надзора и контроля;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подготовку и принятие решений об отсрочке уплаты налогов и сборов;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лицензирование отдельных видов деятельности, выдачу разрешений на отдельные виды работ и иные действия;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проведение муниципальной экспертизы и выдача заключений;</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возбуждение и рассмотрение дел об административных правонарушениях, проведение административного расследования;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представление в судебных органах прав и законных интересов Российской Федерации, субъектов Российской Федерации;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8.К ситуациям, связанным с возникновением или возможностью возникновения конфликта интересов на муниципальной службе, могут быть отнесены:</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участие муниципального служащего, его родственников и иных лиц, в деятельности коммерческой организации, если отдельные функции муниципального управления данной организацией либо в соответствующей сфере деятельности входят в его должностные обязанности;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участие муниципального служащего </w:t>
      </w:r>
      <w:proofErr w:type="spellStart"/>
      <w:r>
        <w:rPr>
          <w:rFonts w:ascii="Arial" w:hAnsi="Arial" w:cs="Arial"/>
          <w:color w:val="483B3F"/>
          <w:sz w:val="23"/>
          <w:szCs w:val="23"/>
        </w:rPr>
        <w:t>вработе</w:t>
      </w:r>
      <w:proofErr w:type="spellEnd"/>
      <w:r>
        <w:rPr>
          <w:rFonts w:ascii="Arial" w:hAnsi="Arial" w:cs="Arial"/>
          <w:color w:val="483B3F"/>
          <w:sz w:val="23"/>
          <w:szCs w:val="23"/>
        </w:rPr>
        <w:t xml:space="preserve"> комиссии по размещению муниципального заказа или в организации размещения заказов на поставку товаров, выполнение работ и оказание услуг для муниципальных нужд, либо его возможность иным образом, в том числе косвенно, влиять на определение победителя конкурса;</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в отношении организаций, с которыми связаны муниципальный служащий, родственники </w:t>
      </w:r>
      <w:proofErr w:type="spellStart"/>
      <w:r>
        <w:rPr>
          <w:rFonts w:ascii="Arial" w:hAnsi="Arial" w:cs="Arial"/>
          <w:color w:val="483B3F"/>
          <w:sz w:val="23"/>
          <w:szCs w:val="23"/>
        </w:rPr>
        <w:t>ииные</w:t>
      </w:r>
      <w:proofErr w:type="spellEnd"/>
      <w:r>
        <w:rPr>
          <w:rFonts w:ascii="Arial" w:hAnsi="Arial" w:cs="Arial"/>
          <w:color w:val="483B3F"/>
          <w:sz w:val="23"/>
          <w:szCs w:val="23"/>
        </w:rPr>
        <w:t xml:space="preserve"> лица (состоящие в трудовых, подрядных отношениях, либо в отношениях по оказанию услуг, имеют обязательства имущественного характера).</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9.К должностным обязанностям, включающим в себя функции муниципального управления, относится наличие у муниципального служащего полномочий прямо или опосредованно принимать обязательные для исполнения решения (готовить проекты таких решений) по кадровым, организационно-техническим, финансовым, материально-техническим вопросам </w:t>
      </w:r>
      <w:proofErr w:type="spellStart"/>
      <w:r>
        <w:rPr>
          <w:rFonts w:ascii="Arial" w:hAnsi="Arial" w:cs="Arial"/>
          <w:color w:val="483B3F"/>
          <w:sz w:val="23"/>
          <w:szCs w:val="23"/>
        </w:rPr>
        <w:t>вотношении</w:t>
      </w:r>
      <w:proofErr w:type="spellEnd"/>
      <w:r>
        <w:rPr>
          <w:rFonts w:ascii="Arial" w:hAnsi="Arial" w:cs="Arial"/>
          <w:color w:val="483B3F"/>
          <w:sz w:val="23"/>
          <w:szCs w:val="23"/>
        </w:rPr>
        <w:t xml:space="preserve"> заинтересованной организации либо оказывать влияние на муниципальное регулирование экономических и иных процессов, в которых участвует заинтересованная организация, включая: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принятие правовых актов и разработку муниципальных программ, связанных </w:t>
      </w:r>
      <w:proofErr w:type="spellStart"/>
      <w:r>
        <w:rPr>
          <w:rFonts w:ascii="Arial" w:hAnsi="Arial" w:cs="Arial"/>
          <w:color w:val="483B3F"/>
          <w:sz w:val="23"/>
          <w:szCs w:val="23"/>
        </w:rPr>
        <w:t>срегулированием</w:t>
      </w:r>
      <w:proofErr w:type="spellEnd"/>
      <w:r>
        <w:rPr>
          <w:rFonts w:ascii="Arial" w:hAnsi="Arial" w:cs="Arial"/>
          <w:color w:val="483B3F"/>
          <w:sz w:val="23"/>
          <w:szCs w:val="23"/>
        </w:rPr>
        <w:t xml:space="preserve"> осуществляемой заинтересованной организацией деятельности;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осуществлением мер муниципального регулирования в соответствующей сфере, </w:t>
      </w:r>
      <w:proofErr w:type="spellStart"/>
      <w:r>
        <w:rPr>
          <w:rFonts w:ascii="Arial" w:hAnsi="Arial" w:cs="Arial"/>
          <w:color w:val="483B3F"/>
          <w:sz w:val="23"/>
          <w:szCs w:val="23"/>
        </w:rPr>
        <w:t>втом</w:t>
      </w:r>
      <w:proofErr w:type="spellEnd"/>
      <w:r>
        <w:rPr>
          <w:rFonts w:ascii="Arial" w:hAnsi="Arial" w:cs="Arial"/>
          <w:color w:val="483B3F"/>
          <w:sz w:val="23"/>
          <w:szCs w:val="23"/>
        </w:rPr>
        <w:t xml:space="preserve"> числе в отношении заинтересованной организации;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координацию и стимулирование деятельности хозяйствующих субъектов </w:t>
      </w:r>
      <w:proofErr w:type="spellStart"/>
      <w:r>
        <w:rPr>
          <w:rFonts w:ascii="Arial" w:hAnsi="Arial" w:cs="Arial"/>
          <w:color w:val="483B3F"/>
          <w:sz w:val="23"/>
          <w:szCs w:val="23"/>
        </w:rPr>
        <w:t>всоответствующей</w:t>
      </w:r>
      <w:proofErr w:type="spellEnd"/>
      <w:r>
        <w:rPr>
          <w:rFonts w:ascii="Arial" w:hAnsi="Arial" w:cs="Arial"/>
          <w:color w:val="483B3F"/>
          <w:sz w:val="23"/>
          <w:szCs w:val="23"/>
        </w:rPr>
        <w:t xml:space="preserve"> отрасли экономики, либо участников общественных отношений </w:t>
      </w:r>
      <w:proofErr w:type="spellStart"/>
      <w:r>
        <w:rPr>
          <w:rFonts w:ascii="Arial" w:hAnsi="Arial" w:cs="Arial"/>
          <w:color w:val="483B3F"/>
          <w:sz w:val="23"/>
          <w:szCs w:val="23"/>
        </w:rPr>
        <w:t>вдругих</w:t>
      </w:r>
      <w:proofErr w:type="spellEnd"/>
      <w:r>
        <w:rPr>
          <w:rFonts w:ascii="Arial" w:hAnsi="Arial" w:cs="Arial"/>
          <w:color w:val="483B3F"/>
          <w:sz w:val="23"/>
          <w:szCs w:val="23"/>
        </w:rPr>
        <w:t xml:space="preserve"> сферах деятельности, в том числе и заинтересованной организации;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управление подведомственными организациями, осуществляющими деятельность в той же сфере, что и заинтересованная организация.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10.Муниципальному служащему, </w:t>
      </w:r>
      <w:proofErr w:type="spellStart"/>
      <w:r>
        <w:rPr>
          <w:rFonts w:ascii="Arial" w:hAnsi="Arial" w:cs="Arial"/>
          <w:color w:val="483B3F"/>
          <w:sz w:val="23"/>
          <w:szCs w:val="23"/>
        </w:rPr>
        <w:t>вслучае</w:t>
      </w:r>
      <w:proofErr w:type="spellEnd"/>
      <w:r>
        <w:rPr>
          <w:rFonts w:ascii="Arial" w:hAnsi="Arial" w:cs="Arial"/>
          <w:color w:val="483B3F"/>
          <w:sz w:val="23"/>
          <w:szCs w:val="23"/>
        </w:rPr>
        <w:t xml:space="preserve"> поручения ему отдельных функций муниципального управления в отношении организации, владельцем, руководителем или работником которой он являлся </w:t>
      </w:r>
      <w:proofErr w:type="spellStart"/>
      <w:r>
        <w:rPr>
          <w:rFonts w:ascii="Arial" w:hAnsi="Arial" w:cs="Arial"/>
          <w:color w:val="483B3F"/>
          <w:sz w:val="23"/>
          <w:szCs w:val="23"/>
        </w:rPr>
        <w:t>допоступления</w:t>
      </w:r>
      <w:proofErr w:type="spellEnd"/>
      <w:r>
        <w:rPr>
          <w:rFonts w:ascii="Arial" w:hAnsi="Arial" w:cs="Arial"/>
          <w:color w:val="483B3F"/>
          <w:sz w:val="23"/>
          <w:szCs w:val="23"/>
        </w:rPr>
        <w:t xml:space="preserve"> на муниципальную службу, следует </w:t>
      </w:r>
      <w:proofErr w:type="spellStart"/>
      <w:r>
        <w:rPr>
          <w:rFonts w:ascii="Arial" w:hAnsi="Arial" w:cs="Arial"/>
          <w:color w:val="483B3F"/>
          <w:sz w:val="23"/>
          <w:szCs w:val="23"/>
        </w:rPr>
        <w:lastRenderedPageBreak/>
        <w:t>вписьменной</w:t>
      </w:r>
      <w:proofErr w:type="spellEnd"/>
      <w:r>
        <w:rPr>
          <w:rFonts w:ascii="Arial" w:hAnsi="Arial" w:cs="Arial"/>
          <w:color w:val="483B3F"/>
          <w:sz w:val="23"/>
          <w:szCs w:val="23"/>
        </w:rPr>
        <w:t xml:space="preserve"> форме уведомить своего непосредственного начальника о возникшем конфликте интересов или о возможности его возникновения.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11.Муниципальный служащий вправе </w:t>
      </w:r>
      <w:proofErr w:type="spellStart"/>
      <w:r>
        <w:rPr>
          <w:rFonts w:ascii="Arial" w:hAnsi="Arial" w:cs="Arial"/>
          <w:color w:val="483B3F"/>
          <w:sz w:val="23"/>
          <w:szCs w:val="23"/>
        </w:rPr>
        <w:t>спредварительным</w:t>
      </w:r>
      <w:proofErr w:type="spellEnd"/>
      <w:r>
        <w:rPr>
          <w:rFonts w:ascii="Arial" w:hAnsi="Arial" w:cs="Arial"/>
          <w:color w:val="483B3F"/>
          <w:sz w:val="23"/>
          <w:szCs w:val="23"/>
        </w:rPr>
        <w:t xml:space="preserve"> уведомлением представителя нанимателя выполнять иную оплачиваемую работу, если это не повлечет за собой конфликта интересов.</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При направлении представителю нанимателя предварительного уведомления </w:t>
      </w:r>
      <w:proofErr w:type="spellStart"/>
      <w:r>
        <w:rPr>
          <w:rFonts w:ascii="Arial" w:hAnsi="Arial" w:cs="Arial"/>
          <w:color w:val="483B3F"/>
          <w:sz w:val="23"/>
          <w:szCs w:val="23"/>
        </w:rPr>
        <w:t>овыполнении</w:t>
      </w:r>
      <w:proofErr w:type="spellEnd"/>
      <w:r>
        <w:rPr>
          <w:rFonts w:ascii="Arial" w:hAnsi="Arial" w:cs="Arial"/>
          <w:color w:val="483B3F"/>
          <w:sz w:val="23"/>
          <w:szCs w:val="23"/>
        </w:rPr>
        <w:t xml:space="preserve">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каким образом организация, в которой он собирается выполнять иную оплачиваемую работу, связана </w:t>
      </w:r>
      <w:proofErr w:type="spellStart"/>
      <w:r>
        <w:rPr>
          <w:rFonts w:ascii="Arial" w:hAnsi="Arial" w:cs="Arial"/>
          <w:color w:val="483B3F"/>
          <w:sz w:val="23"/>
          <w:szCs w:val="23"/>
        </w:rPr>
        <w:t>сорганизациями</w:t>
      </w:r>
      <w:proofErr w:type="spellEnd"/>
      <w:r>
        <w:rPr>
          <w:rFonts w:ascii="Arial" w:hAnsi="Arial" w:cs="Arial"/>
          <w:color w:val="483B3F"/>
          <w:sz w:val="23"/>
          <w:szCs w:val="23"/>
        </w:rPr>
        <w:t>, в отношении которых он осуществляет функции муниципального управления (финансовые, имущественные обязательства, судебные иски).</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При наличии конфликта интересов или возможности его возникновения муниципальному служащему следует отказаться от предложений о выполнении иной оплачиваемой работы.</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12.Муниципальному служащему рекомендуется не принимать подарки от непосредственных подчиненных, от организаций, в отношении которых он осуществляет или ранее осуществлял отдельные функции муниципального управления, вне зависимости от стоимости подарков, платных услуг </w:t>
      </w:r>
      <w:proofErr w:type="spellStart"/>
      <w:r>
        <w:rPr>
          <w:rFonts w:ascii="Arial" w:hAnsi="Arial" w:cs="Arial"/>
          <w:color w:val="483B3F"/>
          <w:sz w:val="23"/>
          <w:szCs w:val="23"/>
        </w:rPr>
        <w:t>иповодов</w:t>
      </w:r>
      <w:proofErr w:type="spellEnd"/>
      <w:r>
        <w:rPr>
          <w:rFonts w:ascii="Arial" w:hAnsi="Arial" w:cs="Arial"/>
          <w:color w:val="483B3F"/>
          <w:sz w:val="23"/>
          <w:szCs w:val="23"/>
        </w:rPr>
        <w:t xml:space="preserve"> дарения (оказания).</w:t>
      </w:r>
    </w:p>
    <w:p w:rsidR="009A7750" w:rsidRDefault="009A7750" w:rsidP="009A7750">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13.Муниципальному служащему рекомендуется воздерживаться от ведения переговоров о последующем трудоустройстве </w:t>
      </w:r>
      <w:proofErr w:type="spellStart"/>
      <w:r>
        <w:rPr>
          <w:rFonts w:ascii="Arial" w:hAnsi="Arial" w:cs="Arial"/>
          <w:color w:val="483B3F"/>
          <w:sz w:val="23"/>
          <w:szCs w:val="23"/>
        </w:rPr>
        <w:t>сорганизациями</w:t>
      </w:r>
      <w:proofErr w:type="spellEnd"/>
      <w:r>
        <w:rPr>
          <w:rFonts w:ascii="Arial" w:hAnsi="Arial" w:cs="Arial"/>
          <w:color w:val="483B3F"/>
          <w:sz w:val="23"/>
          <w:szCs w:val="23"/>
        </w:rPr>
        <w:t>, в отношении которых он осуще</w:t>
      </w:r>
      <w:bookmarkStart w:id="0" w:name="_GoBack"/>
      <w:bookmarkEnd w:id="0"/>
      <w:r>
        <w:rPr>
          <w:rFonts w:ascii="Arial" w:hAnsi="Arial" w:cs="Arial"/>
          <w:color w:val="483B3F"/>
          <w:sz w:val="23"/>
          <w:szCs w:val="23"/>
        </w:rPr>
        <w:t>ствляет функции муниципального управления, при поступлении соответствующих предложений о трудоустройстве рекомендуется отказаться от их обсуждения до момента увольнения с муниципальной службы.</w:t>
      </w:r>
    </w:p>
    <w:p w:rsidR="003942D2" w:rsidRDefault="009A7750"/>
    <w:sectPr w:rsidR="0039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C"/>
    <w:rsid w:val="0013660A"/>
    <w:rsid w:val="003049EB"/>
    <w:rsid w:val="009A7750"/>
    <w:rsid w:val="00F9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492A-5D09-4D8E-B2F0-C9A50C77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2023-02-28T08:39:00Z</dcterms:created>
  <dcterms:modified xsi:type="dcterms:W3CDTF">2023-02-28T08:40:00Z</dcterms:modified>
</cp:coreProperties>
</file>