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4F" w:rsidRDefault="0066784F" w:rsidP="0066784F">
      <w:pPr>
        <w:jc w:val="center"/>
        <w:rPr>
          <w:rFonts w:ascii="Arial" w:hAnsi="Arial" w:cs="Arial"/>
          <w:b/>
          <w:bCs/>
        </w:rPr>
      </w:pPr>
      <w:r w:rsidRPr="00580728">
        <w:rPr>
          <w:rFonts w:ascii="Arial" w:hAnsi="Arial" w:cs="Arial"/>
          <w:b/>
          <w:bCs/>
        </w:rPr>
        <w:t>Сведения о численности муниципальных служащих и  работников Администрации  Любницкого сельского поселения и фактических затратах на их денеж</w:t>
      </w:r>
      <w:r>
        <w:rPr>
          <w:rFonts w:ascii="Arial" w:hAnsi="Arial" w:cs="Arial"/>
          <w:b/>
          <w:bCs/>
        </w:rPr>
        <w:t xml:space="preserve">ное содержание </w:t>
      </w:r>
    </w:p>
    <w:p w:rsidR="0066784F" w:rsidRPr="00580728" w:rsidRDefault="0066784F" w:rsidP="0066784F">
      <w:pPr>
        <w:jc w:val="center"/>
        <w:rPr>
          <w:rFonts w:ascii="Arial CYR" w:hAnsi="Arial CYR" w:cs="Arial CYR"/>
        </w:rPr>
      </w:pPr>
      <w:r>
        <w:rPr>
          <w:rFonts w:ascii="Arial" w:hAnsi="Arial" w:cs="Arial"/>
          <w:b/>
          <w:bCs/>
        </w:rPr>
        <w:t>за 4 кв. 2022</w:t>
      </w:r>
      <w:r w:rsidRPr="00580728">
        <w:rPr>
          <w:rFonts w:ascii="Arial" w:hAnsi="Arial" w:cs="Arial"/>
          <w:b/>
          <w:bCs/>
        </w:rPr>
        <w:t>года</w:t>
      </w:r>
    </w:p>
    <w:p w:rsidR="0066784F" w:rsidRPr="00580728" w:rsidRDefault="0066784F" w:rsidP="0066784F">
      <w:pPr>
        <w:jc w:val="center"/>
        <w:rPr>
          <w:rFonts w:ascii="Arial CYR" w:hAnsi="Arial CYR" w:cs="Arial CYR"/>
        </w:rPr>
      </w:pPr>
    </w:p>
    <w:tbl>
      <w:tblPr>
        <w:tblW w:w="9776" w:type="dxa"/>
        <w:tblLayout w:type="fixed"/>
        <w:tblLook w:val="04A0"/>
      </w:tblPr>
      <w:tblGrid>
        <w:gridCol w:w="3822"/>
        <w:gridCol w:w="2552"/>
        <w:gridCol w:w="3402"/>
      </w:tblGrid>
      <w:tr w:rsidR="0066784F" w:rsidRPr="000F4BE2" w:rsidTr="00A97B33">
        <w:trPr>
          <w:trHeight w:val="450"/>
        </w:trPr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0F4BE2" w:rsidRDefault="0066784F" w:rsidP="00A97B33">
            <w:pPr>
              <w:rPr>
                <w:rFonts w:ascii="Arial" w:hAnsi="Arial" w:cs="Arial"/>
              </w:rPr>
            </w:pPr>
            <w:r w:rsidRPr="000F4BE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0F4BE2" w:rsidRDefault="0066784F" w:rsidP="0066784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F4BE2">
              <w:rPr>
                <w:rFonts w:ascii="Arial" w:hAnsi="Arial" w:cs="Arial"/>
              </w:rPr>
              <w:t>Численность</w:t>
            </w:r>
          </w:p>
        </w:tc>
        <w:tc>
          <w:tcPr>
            <w:tcW w:w="1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4F" w:rsidRPr="000F4BE2" w:rsidRDefault="0066784F" w:rsidP="00A97B33">
            <w:pPr>
              <w:rPr>
                <w:rFonts w:ascii="Arial" w:hAnsi="Arial" w:cs="Arial"/>
              </w:rPr>
            </w:pPr>
            <w:r w:rsidRPr="000F4BE2">
              <w:rPr>
                <w:rFonts w:ascii="Arial" w:hAnsi="Arial" w:cs="Arial"/>
              </w:rPr>
              <w:t xml:space="preserve">Денежное содержание, </w:t>
            </w:r>
            <w:r>
              <w:rPr>
                <w:rFonts w:ascii="Arial" w:hAnsi="Arial" w:cs="Arial"/>
              </w:rPr>
              <w:t xml:space="preserve">                  </w:t>
            </w:r>
            <w:r w:rsidRPr="000F4BE2">
              <w:rPr>
                <w:rFonts w:ascii="Arial" w:hAnsi="Arial" w:cs="Arial"/>
              </w:rPr>
              <w:t>тыс. руб.</w:t>
            </w:r>
          </w:p>
        </w:tc>
      </w:tr>
      <w:tr w:rsidR="0066784F" w:rsidRPr="000F4BE2" w:rsidTr="00A97B33">
        <w:trPr>
          <w:trHeight w:val="450"/>
        </w:trPr>
        <w:tc>
          <w:tcPr>
            <w:tcW w:w="1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4F" w:rsidRPr="000F4BE2" w:rsidRDefault="0066784F" w:rsidP="00A97B33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4F" w:rsidRPr="000F4BE2" w:rsidRDefault="0066784F" w:rsidP="00A97B33">
            <w:pPr>
              <w:rPr>
                <w:rFonts w:ascii="Arial" w:hAnsi="Arial" w:cs="Arial"/>
              </w:rPr>
            </w:pPr>
          </w:p>
        </w:tc>
        <w:tc>
          <w:tcPr>
            <w:tcW w:w="1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4F" w:rsidRPr="000F4BE2" w:rsidRDefault="0066784F" w:rsidP="00A97B33">
            <w:pPr>
              <w:rPr>
                <w:rFonts w:ascii="Arial" w:hAnsi="Arial" w:cs="Arial"/>
              </w:rPr>
            </w:pPr>
          </w:p>
        </w:tc>
      </w:tr>
      <w:tr w:rsidR="0066784F" w:rsidRPr="000F4BE2" w:rsidTr="00A97B33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Default="0066784F" w:rsidP="00A97B33">
            <w:pPr>
              <w:rPr>
                <w:rFonts w:ascii="Arial" w:hAnsi="Arial" w:cs="Arial"/>
              </w:rPr>
            </w:pPr>
          </w:p>
          <w:p w:rsidR="0066784F" w:rsidRPr="000F4BE2" w:rsidRDefault="0066784F" w:rsidP="00A97B33">
            <w:pPr>
              <w:rPr>
                <w:rFonts w:ascii="Arial" w:hAnsi="Arial" w:cs="Arial"/>
              </w:rPr>
            </w:pPr>
            <w:r w:rsidRPr="000F4BE2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0F4BE2" w:rsidRDefault="0066784F" w:rsidP="00A97B33">
            <w:pPr>
              <w:jc w:val="center"/>
              <w:rPr>
                <w:rFonts w:ascii="Arial" w:hAnsi="Arial" w:cs="Arial"/>
              </w:rPr>
            </w:pPr>
            <w:r w:rsidRPr="000F4BE2">
              <w:rPr>
                <w:rFonts w:ascii="Arial" w:hAnsi="Arial" w:cs="Arial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0F4BE2" w:rsidRDefault="0066784F" w:rsidP="00A97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</w:tr>
      <w:tr w:rsidR="0066784F" w:rsidRPr="000F4BE2" w:rsidTr="00A97B33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Default="0066784F" w:rsidP="00A97B33">
            <w:pPr>
              <w:rPr>
                <w:rFonts w:ascii="Arial" w:hAnsi="Arial" w:cs="Arial"/>
              </w:rPr>
            </w:pPr>
          </w:p>
          <w:p w:rsidR="0066784F" w:rsidRPr="000F4BE2" w:rsidRDefault="0066784F" w:rsidP="00A97B33">
            <w:pPr>
              <w:rPr>
                <w:rFonts w:ascii="Arial" w:hAnsi="Arial" w:cs="Arial"/>
              </w:rPr>
            </w:pPr>
            <w:r w:rsidRPr="000F4BE2"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0F4BE2" w:rsidRDefault="0066784F" w:rsidP="00A97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0F4BE2" w:rsidRDefault="0066784F" w:rsidP="00A97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337,1</w:t>
            </w:r>
          </w:p>
        </w:tc>
      </w:tr>
      <w:tr w:rsidR="0066784F" w:rsidRPr="000F4BE2" w:rsidTr="00A97B33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Default="0066784F" w:rsidP="00A97B33">
            <w:pPr>
              <w:rPr>
                <w:rFonts w:ascii="Arial" w:hAnsi="Arial" w:cs="Arial"/>
              </w:rPr>
            </w:pPr>
          </w:p>
          <w:p w:rsidR="0066784F" w:rsidRPr="000F4BE2" w:rsidRDefault="0066784F" w:rsidP="00A97B33">
            <w:pPr>
              <w:rPr>
                <w:rFonts w:ascii="Arial" w:hAnsi="Arial" w:cs="Arial"/>
              </w:rPr>
            </w:pPr>
            <w:r w:rsidRPr="000F4BE2">
              <w:rPr>
                <w:rFonts w:ascii="Arial" w:hAnsi="Arial" w:cs="Arial"/>
              </w:rPr>
              <w:t>Служащие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0F4BE2" w:rsidRDefault="0066784F" w:rsidP="00A97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0F4BE2" w:rsidRDefault="0066784F" w:rsidP="00A97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</w:tr>
      <w:tr w:rsidR="0066784F" w:rsidRPr="000F4BE2" w:rsidTr="00A97B33">
        <w:trPr>
          <w:trHeight w:val="53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4F" w:rsidRDefault="0066784F" w:rsidP="00A97B33">
            <w:pPr>
              <w:rPr>
                <w:rFonts w:ascii="Arial" w:hAnsi="Arial" w:cs="Arial"/>
              </w:rPr>
            </w:pPr>
          </w:p>
          <w:p w:rsidR="0066784F" w:rsidRPr="000F4BE2" w:rsidRDefault="0066784F" w:rsidP="00A97B33">
            <w:pPr>
              <w:rPr>
                <w:rFonts w:ascii="Arial" w:hAnsi="Arial" w:cs="Arial"/>
              </w:rPr>
            </w:pPr>
            <w:r w:rsidRPr="000F4BE2">
              <w:rPr>
                <w:rFonts w:ascii="Arial" w:hAnsi="Arial" w:cs="Arial"/>
              </w:rPr>
              <w:t>Обслуживающий персонал</w:t>
            </w:r>
          </w:p>
          <w:p w:rsidR="0066784F" w:rsidRPr="000F4BE2" w:rsidRDefault="0066784F" w:rsidP="00A97B33">
            <w:pPr>
              <w:rPr>
                <w:rFonts w:ascii="Arial" w:hAnsi="Arial" w:cs="Arial"/>
              </w:rPr>
            </w:pPr>
            <w:r w:rsidRPr="000F4BE2">
              <w:rPr>
                <w:rFonts w:ascii="Arial" w:hAnsi="Arial" w:cs="Arial"/>
              </w:rPr>
              <w:t>(водитель и уборщицы)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0F4BE2" w:rsidRDefault="0066784F" w:rsidP="00A97B33">
            <w:pPr>
              <w:jc w:val="center"/>
              <w:rPr>
                <w:rFonts w:ascii="Arial" w:hAnsi="Arial" w:cs="Arial"/>
              </w:rPr>
            </w:pPr>
            <w:r w:rsidRPr="000F4BE2">
              <w:rPr>
                <w:rFonts w:ascii="Arial" w:hAnsi="Arial" w:cs="Arial"/>
              </w:rPr>
              <w:t>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0F4BE2" w:rsidRDefault="0066784F" w:rsidP="00A97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</w:tr>
      <w:tr w:rsidR="0066784F" w:rsidRPr="00326EB8" w:rsidTr="00A97B33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2B53D1" w:rsidRDefault="0066784F" w:rsidP="00A97B33">
            <w:pPr>
              <w:rPr>
                <w:rFonts w:ascii="Arial" w:hAnsi="Arial" w:cs="Arial"/>
                <w:b/>
              </w:rPr>
            </w:pPr>
          </w:p>
          <w:p w:rsidR="0066784F" w:rsidRPr="002B53D1" w:rsidRDefault="0066784F" w:rsidP="00A97B33">
            <w:pPr>
              <w:rPr>
                <w:rFonts w:ascii="Arial" w:hAnsi="Arial" w:cs="Arial"/>
                <w:b/>
              </w:rPr>
            </w:pPr>
            <w:r w:rsidRPr="002B53D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2B53D1" w:rsidRDefault="0066784F" w:rsidP="00A97B33">
            <w:pPr>
              <w:jc w:val="center"/>
              <w:rPr>
                <w:rFonts w:ascii="Arial" w:hAnsi="Arial" w:cs="Arial"/>
                <w:b/>
              </w:rPr>
            </w:pPr>
            <w:r w:rsidRPr="002B53D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4F" w:rsidRPr="002B53D1" w:rsidRDefault="0066784F" w:rsidP="00A97B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684,2</w:t>
            </w:r>
          </w:p>
        </w:tc>
      </w:tr>
    </w:tbl>
    <w:p w:rsidR="0066784F" w:rsidRPr="003D645B" w:rsidRDefault="0066784F" w:rsidP="0066784F">
      <w:pPr>
        <w:rPr>
          <w:rFonts w:ascii="Times New Roman" w:hAnsi="Times New Roman"/>
          <w:b/>
        </w:rPr>
      </w:pPr>
    </w:p>
    <w:p w:rsidR="005B7A97" w:rsidRDefault="005B7A97"/>
    <w:sectPr w:rsidR="005B7A97" w:rsidSect="00BD2CBD">
      <w:headerReference w:type="default" r:id="rId6"/>
      <w:pgSz w:w="11906" w:h="16838"/>
      <w:pgMar w:top="-737" w:right="31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59" w:rsidRDefault="005D0D59" w:rsidP="00C65B3A">
      <w:r>
        <w:separator/>
      </w:r>
    </w:p>
  </w:endnote>
  <w:endnote w:type="continuationSeparator" w:id="0">
    <w:p w:rsidR="005D0D59" w:rsidRDefault="005D0D59" w:rsidP="00C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59" w:rsidRDefault="005D0D59" w:rsidP="00C65B3A">
      <w:r>
        <w:separator/>
      </w:r>
    </w:p>
  </w:footnote>
  <w:footnote w:type="continuationSeparator" w:id="0">
    <w:p w:rsidR="005D0D59" w:rsidRDefault="005D0D59" w:rsidP="00C65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  <w:p w:rsidR="001C26E4" w:rsidRDefault="005D0D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84F"/>
    <w:rsid w:val="00475C69"/>
    <w:rsid w:val="005B7A97"/>
    <w:rsid w:val="005D0D59"/>
    <w:rsid w:val="0066784F"/>
    <w:rsid w:val="00BB236D"/>
    <w:rsid w:val="00C6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7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78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Lyuba</cp:lastModifiedBy>
  <cp:revision>2</cp:revision>
  <dcterms:created xsi:type="dcterms:W3CDTF">2023-03-13T10:31:00Z</dcterms:created>
  <dcterms:modified xsi:type="dcterms:W3CDTF">2023-03-13T10:31:00Z</dcterms:modified>
</cp:coreProperties>
</file>