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700" w:rsidRPr="008B2756" w:rsidRDefault="0068715E" w:rsidP="00EC73C5">
      <w:pPr>
        <w:spacing w:after="120"/>
        <w:jc w:val="center"/>
        <w:rPr>
          <w:rFonts w:eastAsia="Calibri"/>
          <w:b/>
          <w:bCs/>
          <w:kern w:val="36"/>
          <w:lang w:val="ru-RU"/>
        </w:rPr>
      </w:pPr>
      <w:bookmarkStart w:id="0" w:name="_GoBack"/>
      <w:bookmarkEnd w:id="0"/>
      <w:r w:rsidRPr="00496C79">
        <w:rPr>
          <w:rFonts w:eastAsia="Calibri"/>
          <w:b/>
          <w:bCs/>
          <w:kern w:val="36"/>
          <w:lang w:val="ru-RU"/>
        </w:rPr>
        <w:t>Протокол подведения итогов определения поставщика (подрядчика, исполнителя)</w:t>
      </w:r>
      <w:r w:rsidRPr="008B2756">
        <w:rPr>
          <w:rFonts w:eastAsia="Calibri"/>
          <w:b/>
          <w:bCs/>
          <w:kern w:val="36"/>
          <w:lang w:val="ru-RU"/>
        </w:rPr>
        <w:t xml:space="preserve"> № </w:t>
      </w:r>
      <w:r w:rsidRPr="008B2756">
        <w:rPr>
          <w:rFonts w:eastAsia="Calibri"/>
          <w:b/>
          <w:lang w:val="ru-RU" w:eastAsia="ru-RU" w:bidi="hi-IN"/>
        </w:rPr>
        <w:t>0150300007123000001</w:t>
      </w:r>
    </w:p>
    <w:tbl>
      <w:tblPr>
        <w:tblStyle w:val="a5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5199"/>
      </w:tblGrid>
      <w:tr w:rsidR="00DB4753" w:rsidTr="00EC73C5">
        <w:trPr>
          <w:jc w:val="center"/>
        </w:trPr>
        <w:tc>
          <w:tcPr>
            <w:tcW w:w="4723" w:type="dxa"/>
          </w:tcPr>
          <w:p w:rsidR="00617700" w:rsidRPr="0097645D" w:rsidRDefault="00617700" w:rsidP="00B2552A">
            <w:pPr>
              <w:spacing w:before="120" w:after="120"/>
              <w:outlineLvl w:val="1"/>
              <w:rPr>
                <w:rFonts w:eastAsia="Calibri"/>
                <w:bCs/>
                <w:kern w:val="36"/>
              </w:rPr>
            </w:pPr>
          </w:p>
        </w:tc>
        <w:tc>
          <w:tcPr>
            <w:tcW w:w="5198" w:type="dxa"/>
          </w:tcPr>
          <w:p w:rsidR="00617700" w:rsidRPr="008B2756" w:rsidRDefault="0068715E" w:rsidP="00B2552A">
            <w:pPr>
              <w:spacing w:before="120" w:after="120"/>
              <w:ind w:left="-108" w:right="-108"/>
              <w:jc w:val="right"/>
              <w:rPr>
                <w:rFonts w:eastAsia="Calibri"/>
              </w:rPr>
            </w:pPr>
            <w:r w:rsidRPr="00496C79">
              <w:rPr>
                <w:rFonts w:eastAsia="Calibri"/>
              </w:rPr>
              <w:t xml:space="preserve">Дата подведения итогов </w:t>
            </w:r>
            <w:r>
              <w:rPr>
                <w:rFonts w:eastAsia="Calibri"/>
              </w:rPr>
              <w:t xml:space="preserve">определения поставщика </w:t>
            </w:r>
            <w:r w:rsidRPr="00496C79">
              <w:rPr>
                <w:rFonts w:eastAsia="Calibri"/>
              </w:rPr>
              <w:t>(подрядчика, исполнителя):</w:t>
            </w:r>
            <w:r>
              <w:rPr>
                <w:rFonts w:eastAsia="Calibri"/>
              </w:rPr>
              <w:t xml:space="preserve"> </w:t>
            </w:r>
            <w:r w:rsidRPr="008B2756">
              <w:rPr>
                <w:rFonts w:eastAsia="Calibri"/>
                <w:lang w:eastAsia="zh-CN" w:bidi="hi-IN"/>
              </w:rPr>
              <w:t>14.06.2023</w:t>
            </w:r>
          </w:p>
        </w:tc>
      </w:tr>
    </w:tbl>
    <w:p w:rsidR="00A95742" w:rsidRPr="008B2756" w:rsidRDefault="0068715E" w:rsidP="003617AD">
      <w:pPr>
        <w:numPr>
          <w:ilvl w:val="0"/>
          <w:numId w:val="1"/>
        </w:numPr>
        <w:tabs>
          <w:tab w:val="clear" w:pos="720"/>
        </w:tabs>
        <w:spacing w:before="120" w:after="120"/>
        <w:ind w:left="0"/>
        <w:rPr>
          <w:rFonts w:eastAsia="Calibri"/>
          <w:lang w:val="ru-RU"/>
        </w:rPr>
      </w:pPr>
      <w:r w:rsidRPr="008B2756">
        <w:rPr>
          <w:rFonts w:eastAsia="Calibri"/>
          <w:snapToGrid w:val="0"/>
          <w:lang w:val="ru-RU" w:eastAsia="zh-CN" w:bidi="hi-IN"/>
        </w:rPr>
        <w:t>Организатор закупки:</w:t>
      </w:r>
      <w:r w:rsidR="00B12AAF" w:rsidRPr="00B12AAF">
        <w:rPr>
          <w:rFonts w:eastAsia="Calibri"/>
          <w:lang w:val="ru-RU" w:eastAsia="zh-CN" w:bidi="hi-IN"/>
        </w:rPr>
        <w:t xml:space="preserve"> </w:t>
      </w:r>
      <w:r w:rsidR="00B12AAF">
        <w:rPr>
          <w:rFonts w:eastAsia="Calibri"/>
          <w:lang w:val="ru-RU" w:eastAsia="zh-CN" w:bidi="hi-IN"/>
        </w:rPr>
        <w:t>АДМИНИСТРАЦИЯ ЛЮБНИЦКОГО СЕЛЬСКОГО ПОСЕЛЕНИЯ</w:t>
      </w:r>
    </w:p>
    <w:p w:rsidR="00A95742" w:rsidRPr="008B2756" w:rsidRDefault="0068715E" w:rsidP="003617AD">
      <w:pPr>
        <w:spacing w:before="120" w:after="120"/>
        <w:contextualSpacing/>
        <w:rPr>
          <w:rFonts w:eastAsia="Calibri"/>
          <w:lang w:val="ru-RU"/>
        </w:rPr>
      </w:pPr>
      <w:r>
        <w:rPr>
          <w:rFonts w:eastAsia="Calibri"/>
          <w:lang w:val="ru-RU"/>
        </w:rPr>
        <w:t>З</w:t>
      </w:r>
      <w:r w:rsidRPr="008B2756">
        <w:rPr>
          <w:rFonts w:eastAsia="Calibri"/>
          <w:lang w:val="ru-RU"/>
        </w:rPr>
        <w:t>аказчик</w:t>
      </w:r>
      <w:r>
        <w:rPr>
          <w:rFonts w:eastAsia="Calibri"/>
          <w:lang w:val="ru-RU"/>
        </w:rPr>
        <w:t>(</w:t>
      </w:r>
      <w:r w:rsidRPr="008B2756">
        <w:rPr>
          <w:rFonts w:eastAsia="Calibri"/>
          <w:lang w:val="ru-RU"/>
        </w:rPr>
        <w:t>и</w:t>
      </w:r>
      <w:r>
        <w:rPr>
          <w:rFonts w:eastAsia="Calibri"/>
          <w:lang w:val="ru-RU"/>
        </w:rPr>
        <w:t>)</w:t>
      </w:r>
      <w:r w:rsidRPr="008B2756">
        <w:rPr>
          <w:rFonts w:eastAsia="Calibri"/>
        </w:rPr>
        <w:t xml:space="preserve">: </w:t>
      </w: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B4753" w:rsidTr="003617AD">
        <w:tc>
          <w:tcPr>
            <w:tcW w:w="9923" w:type="dxa"/>
          </w:tcPr>
          <w:p w:rsidR="00A95742" w:rsidRPr="008B2756" w:rsidRDefault="0068715E" w:rsidP="003617AD">
            <w:pPr>
              <w:spacing w:before="120" w:after="120"/>
              <w:ind w:left="-108"/>
              <w:contextualSpacing/>
              <w:rPr>
                <w:rFonts w:eastAsia="Calibri"/>
              </w:rPr>
            </w:pPr>
            <w:r w:rsidRPr="008B2756">
              <w:rPr>
                <w:rFonts w:eastAsia="Calibri"/>
              </w:rPr>
              <w:t>АДМИНИСТРАЦИЯ ЛЮБНИЦКОГО СЕЛЬСКОГО ПОСЕЛЕНИЯ</w:t>
            </w:r>
          </w:p>
        </w:tc>
      </w:tr>
    </w:tbl>
    <w:p w:rsidR="00745DBC" w:rsidRDefault="0068715E" w:rsidP="003617AD">
      <w:pPr>
        <w:numPr>
          <w:ilvl w:val="0"/>
          <w:numId w:val="1"/>
        </w:numPr>
        <w:tabs>
          <w:tab w:val="clear" w:pos="720"/>
        </w:tabs>
        <w:spacing w:before="120" w:after="120"/>
        <w:ind w:left="0"/>
        <w:rPr>
          <w:rFonts w:eastAsia="Calibri"/>
          <w:lang w:val="ru-RU"/>
        </w:rPr>
      </w:pPr>
      <w:r>
        <w:rPr>
          <w:rFonts w:eastAsia="Calibri"/>
          <w:snapToGrid w:val="0"/>
          <w:lang w:val="ru-RU" w:eastAsia="zh-CN" w:bidi="hi-IN"/>
        </w:rPr>
        <w:t>Идентификационный код закупки:</w:t>
      </w:r>
      <w:r>
        <w:rPr>
          <w:rFonts w:eastAsia="Calibri"/>
          <w:snapToGrid w:val="0"/>
          <w:lang w:eastAsia="zh-CN" w:bidi="hi-IN"/>
        </w:rPr>
        <w:t xml:space="preserve"> </w:t>
      </w:r>
      <w:r>
        <w:rPr>
          <w:rFonts w:eastAsia="Calibri"/>
          <w:snapToGrid w:val="0"/>
          <w:lang w:val="ru-RU" w:eastAsia="zh-CN" w:bidi="hi-IN"/>
        </w:rPr>
        <w:t>233530201116753020100100110014211244</w:t>
      </w:r>
    </w:p>
    <w:p w:rsidR="00A95742" w:rsidRPr="008B2756" w:rsidRDefault="0068715E" w:rsidP="003617AD">
      <w:pPr>
        <w:numPr>
          <w:ilvl w:val="0"/>
          <w:numId w:val="1"/>
        </w:numPr>
        <w:tabs>
          <w:tab w:val="clear" w:pos="720"/>
        </w:tabs>
        <w:spacing w:before="120" w:after="120"/>
        <w:ind w:left="0"/>
        <w:jc w:val="both"/>
        <w:rPr>
          <w:rFonts w:eastAsia="Calibri"/>
          <w:lang w:val="ru-RU"/>
        </w:rPr>
      </w:pPr>
      <w:r w:rsidRPr="008B2756">
        <w:rPr>
          <w:rFonts w:eastAsia="Calibri"/>
          <w:lang w:val="ru-RU"/>
        </w:rPr>
        <w:t xml:space="preserve">Наименование </w:t>
      </w:r>
      <w:r w:rsidR="00F82EEE">
        <w:rPr>
          <w:rFonts w:eastAsia="Calibri"/>
          <w:lang w:val="ru-RU"/>
        </w:rPr>
        <w:t>объекта закупки</w:t>
      </w:r>
      <w:r w:rsidRPr="008B2756">
        <w:rPr>
          <w:rFonts w:eastAsia="Calibri"/>
          <w:lang w:val="ru-RU"/>
        </w:rPr>
        <w:t xml:space="preserve">: </w:t>
      </w:r>
      <w:r w:rsidR="00231CFC" w:rsidRPr="008B2756">
        <w:rPr>
          <w:rFonts w:eastAsia="Calibri"/>
          <w:snapToGrid w:val="0"/>
          <w:lang w:val="ru-RU" w:eastAsia="zh-CN" w:bidi="hi-IN"/>
        </w:rPr>
        <w:t>Выполнение работ по ремонту автомобильной дороги общего пользования местного значения по ул. Школьная д. </w:t>
      </w:r>
      <w:proofErr w:type="spellStart"/>
      <w:r w:rsidR="00231CFC" w:rsidRPr="008B2756">
        <w:rPr>
          <w:rFonts w:eastAsia="Calibri"/>
          <w:snapToGrid w:val="0"/>
          <w:lang w:val="ru-RU" w:eastAsia="zh-CN" w:bidi="hi-IN"/>
        </w:rPr>
        <w:t>Лутовёнка</w:t>
      </w:r>
      <w:proofErr w:type="spellEnd"/>
      <w:r w:rsidR="00231CFC" w:rsidRPr="008B2756">
        <w:rPr>
          <w:rFonts w:eastAsia="Calibri"/>
          <w:snapToGrid w:val="0"/>
          <w:lang w:val="ru-RU" w:eastAsia="zh-CN" w:bidi="hi-IN"/>
        </w:rPr>
        <w:t xml:space="preserve"> </w:t>
      </w:r>
      <w:proofErr w:type="spellStart"/>
      <w:r w:rsidR="00231CFC" w:rsidRPr="008B2756">
        <w:rPr>
          <w:rFonts w:eastAsia="Calibri"/>
          <w:snapToGrid w:val="0"/>
          <w:lang w:val="ru-RU" w:eastAsia="zh-CN" w:bidi="hi-IN"/>
        </w:rPr>
        <w:t>Любницкого</w:t>
      </w:r>
      <w:proofErr w:type="spellEnd"/>
      <w:r w:rsidR="00231CFC" w:rsidRPr="008B2756">
        <w:rPr>
          <w:rFonts w:eastAsia="Calibri"/>
          <w:snapToGrid w:val="0"/>
          <w:lang w:val="ru-RU" w:eastAsia="zh-CN" w:bidi="hi-IN"/>
        </w:rPr>
        <w:t xml:space="preserve"> сельского поселения Валдайского района Новгородской области</w:t>
      </w:r>
    </w:p>
    <w:p w:rsidR="002639BD" w:rsidRPr="00617700" w:rsidRDefault="0068715E" w:rsidP="003617AD">
      <w:pPr>
        <w:numPr>
          <w:ilvl w:val="0"/>
          <w:numId w:val="1"/>
        </w:numPr>
        <w:tabs>
          <w:tab w:val="clear" w:pos="720"/>
        </w:tabs>
        <w:spacing w:before="120" w:after="120"/>
        <w:ind w:left="0"/>
        <w:contextualSpacing/>
        <w:jc w:val="both"/>
        <w:rPr>
          <w:rFonts w:eastAsia="Calibri"/>
          <w:lang w:val="ru-RU"/>
        </w:rPr>
      </w:pPr>
      <w:r w:rsidRPr="008F27D2">
        <w:rPr>
          <w:rFonts w:eastAsia="Calibri"/>
          <w:lang w:val="ru-RU"/>
        </w:rPr>
        <w:t>Начальная (максимальная) цена контракта / максимальное значение цены контракта:</w:t>
      </w:r>
      <w:r w:rsidR="00A95742" w:rsidRPr="008B2756">
        <w:rPr>
          <w:rFonts w:eastAsia="Calibri"/>
          <w:lang w:val="ru-RU"/>
        </w:rPr>
        <w:t xml:space="preserve"> </w:t>
      </w:r>
      <w:r w:rsidR="00231CFC" w:rsidRPr="008B2756">
        <w:rPr>
          <w:rFonts w:eastAsia="Calibri"/>
          <w:snapToGrid w:val="0"/>
          <w:lang w:val="ru-RU" w:eastAsia="zh-CN" w:bidi="hi-IN"/>
        </w:rPr>
        <w:t>2327290,72</w:t>
      </w:r>
      <w:r w:rsidR="00E43951">
        <w:rPr>
          <w:rFonts w:eastAsia="Calibri"/>
          <w:snapToGrid w:val="0"/>
          <w:lang w:val="ru-RU" w:eastAsia="zh-CN" w:bidi="hi-IN"/>
        </w:rPr>
        <w:t xml:space="preserve"> рублей</w:t>
      </w:r>
    </w:p>
    <w:p w:rsidR="00617700" w:rsidRPr="00617700" w:rsidRDefault="00617700" w:rsidP="003617AD">
      <w:pPr>
        <w:spacing w:before="120" w:after="120"/>
        <w:rPr>
          <w:rFonts w:eastAsia="Calibri"/>
          <w:lang w:val="ru-RU" w:eastAsia="ru-RU"/>
        </w:rPr>
      </w:pPr>
    </w:p>
    <w:p w:rsidR="002639BD" w:rsidRPr="002639BD" w:rsidRDefault="0068715E" w:rsidP="003617AD">
      <w:pPr>
        <w:numPr>
          <w:ilvl w:val="0"/>
          <w:numId w:val="1"/>
        </w:numPr>
        <w:tabs>
          <w:tab w:val="clear" w:pos="720"/>
        </w:tabs>
        <w:spacing w:before="120" w:after="120"/>
        <w:ind w:left="0" w:hanging="357"/>
        <w:jc w:val="both"/>
        <w:rPr>
          <w:rFonts w:eastAsia="Calibri"/>
          <w:lang w:val="ru-RU" w:eastAsia="ru-RU" w:bidi="hi-IN"/>
        </w:rPr>
      </w:pPr>
      <w:r w:rsidRPr="00680232">
        <w:rPr>
          <w:rFonts w:eastAsia="Calibri"/>
          <w:lang w:val="ru-RU"/>
        </w:rPr>
        <w:t xml:space="preserve">Извещение </w:t>
      </w:r>
      <w:r w:rsidRPr="000948DF">
        <w:rPr>
          <w:rFonts w:eastAsiaTheme="minorEastAsia"/>
          <w:lang w:val="ru-RU" w:eastAsia="ru-RU"/>
        </w:rPr>
        <w:t>размещен</w:t>
      </w:r>
      <w:r>
        <w:rPr>
          <w:rFonts w:eastAsiaTheme="minorEastAsia"/>
          <w:lang w:val="ru-RU" w:eastAsia="ru-RU"/>
        </w:rPr>
        <w:t>о</w:t>
      </w:r>
      <w:r w:rsidRPr="000948DF">
        <w:rPr>
          <w:rFonts w:eastAsiaTheme="minorEastAsia"/>
          <w:lang w:val="ru-RU" w:eastAsia="ru-RU"/>
        </w:rPr>
        <w:t xml:space="preserve"> на официальном сайте единой информационной системы в </w:t>
      </w:r>
      <w:r>
        <w:rPr>
          <w:rFonts w:eastAsia="Calibri"/>
          <w:lang w:val="ru-RU"/>
        </w:rPr>
        <w:t xml:space="preserve">сфере закупок </w:t>
      </w:r>
      <w:hyperlink r:id="rId5" w:history="1">
        <w:r>
          <w:rPr>
            <w:rFonts w:eastAsia="Calibri"/>
            <w:color w:val="0000FF"/>
            <w:u w:val="single"/>
            <w:lang w:val="ru-RU"/>
          </w:rPr>
          <w:t>http://zakupki.gov.ru/</w:t>
        </w:r>
      </w:hyperlink>
      <w:r w:rsidRPr="0086659E">
        <w:rPr>
          <w:rFonts w:eastAsia="Calibri"/>
          <w:lang w:val="ru-RU"/>
        </w:rPr>
        <w:t xml:space="preserve">, а также на сайте электронной площадки «РТС-тендер» </w:t>
      </w:r>
      <w:hyperlink r:id="rId6" w:history="1">
        <w:r w:rsidRPr="0086659E">
          <w:rPr>
            <w:rFonts w:eastAsia="Calibri"/>
            <w:color w:val="0000FF"/>
            <w:u w:val="single"/>
            <w:lang w:val="ru-RU"/>
          </w:rPr>
          <w:t>http://www.rts-tender.ru/</w:t>
        </w:r>
      </w:hyperlink>
    </w:p>
    <w:p w:rsidR="00416C9D" w:rsidRPr="00AA1A3E" w:rsidRDefault="0068715E" w:rsidP="00416C9D">
      <w:pPr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120"/>
        <w:ind w:left="0" w:hanging="357"/>
        <w:contextualSpacing/>
        <w:rPr>
          <w:rFonts w:eastAsia="Calibri"/>
          <w:lang w:val="ru-RU" w:eastAsia="ru-RU" w:bidi="hi-IN"/>
        </w:rPr>
      </w:pPr>
      <w:r w:rsidRPr="00D73ED2">
        <w:rPr>
          <w:rFonts w:eastAsia="Calibri"/>
          <w:lang w:val="ru-RU" w:eastAsia="zh-CN" w:bidi="hi-IN"/>
        </w:rPr>
        <w:t>На зас</w:t>
      </w:r>
      <w:r w:rsidRPr="00D73ED2">
        <w:rPr>
          <w:rFonts w:eastAsia="Calibri"/>
          <w:lang w:val="ru-RU" w:eastAsia="zh-CN" w:bidi="hi-IN"/>
        </w:rPr>
        <w:t>едании комиссии по осуществлению закупок присутствовали</w:t>
      </w:r>
      <w:r>
        <w:rPr>
          <w:rFonts w:eastAsia="Calibri"/>
          <w:lang w:val="ru-RU" w:eastAsia="zh-CN" w:bidi="hi-IN"/>
        </w:rPr>
        <w:t>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835"/>
      </w:tblGrid>
      <w:tr w:rsidR="00DB4753" w:rsidTr="0036330C">
        <w:trPr>
          <w:jc w:val="center"/>
        </w:trPr>
        <w:tc>
          <w:tcPr>
            <w:tcW w:w="4111" w:type="dxa"/>
            <w:shd w:val="clear" w:color="auto" w:fill="D9D9D9"/>
            <w:vAlign w:val="center"/>
          </w:tcPr>
          <w:p w:rsidR="00A95742" w:rsidRPr="00416C9D" w:rsidRDefault="0068715E" w:rsidP="00416C9D">
            <w:pPr>
              <w:jc w:val="center"/>
              <w:rPr>
                <w:rFonts w:eastAsia="Calibri"/>
                <w:b/>
                <w:bCs/>
                <w:sz w:val="20"/>
                <w:lang w:val="ru-RU"/>
              </w:rPr>
            </w:pPr>
            <w:r w:rsidRPr="00416C9D">
              <w:rPr>
                <w:rFonts w:eastAsia="Calibri"/>
                <w:b/>
                <w:bCs/>
                <w:sz w:val="20"/>
                <w:lang w:val="ru-RU"/>
              </w:rPr>
              <w:t>Член комиссии по осуществлению закупок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A95742" w:rsidRPr="00416C9D" w:rsidRDefault="0068715E" w:rsidP="00416C9D">
            <w:pPr>
              <w:jc w:val="center"/>
              <w:rPr>
                <w:rFonts w:eastAsia="Calibri"/>
                <w:b/>
                <w:bCs/>
                <w:sz w:val="20"/>
                <w:lang w:val="ru-RU"/>
              </w:rPr>
            </w:pPr>
            <w:r w:rsidRPr="00416C9D">
              <w:rPr>
                <w:rFonts w:eastAsia="Calibri"/>
                <w:b/>
                <w:bCs/>
                <w:sz w:val="20"/>
                <w:lang w:val="ru-RU"/>
              </w:rPr>
              <w:t>Роль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A95742" w:rsidRPr="00416C9D" w:rsidRDefault="0068715E" w:rsidP="00416C9D">
            <w:pPr>
              <w:jc w:val="center"/>
              <w:rPr>
                <w:rFonts w:eastAsia="Calibri"/>
                <w:b/>
                <w:bCs/>
                <w:sz w:val="20"/>
                <w:lang w:val="ru-RU"/>
              </w:rPr>
            </w:pPr>
            <w:r w:rsidRPr="00416C9D">
              <w:rPr>
                <w:rFonts w:eastAsia="Calibri"/>
                <w:b/>
                <w:bCs/>
                <w:sz w:val="20"/>
                <w:lang w:val="ru-RU"/>
              </w:rPr>
              <w:t>Статус</w:t>
            </w:r>
          </w:p>
        </w:tc>
      </w:tr>
      <w:tr w:rsidR="00DB4753" w:rsidTr="0036330C">
        <w:trPr>
          <w:jc w:val="center"/>
        </w:trPr>
        <w:tc>
          <w:tcPr>
            <w:tcW w:w="4111" w:type="dxa"/>
            <w:vAlign w:val="center"/>
          </w:tcPr>
          <w:p w:rsidR="00A95742" w:rsidRPr="008B2756" w:rsidRDefault="0068715E" w:rsidP="0036330C">
            <w:pPr>
              <w:spacing w:before="60" w:after="60"/>
              <w:ind w:left="109"/>
              <w:rPr>
                <w:rFonts w:eastAsia="Calibri"/>
                <w:lang w:val="ru-RU"/>
              </w:rPr>
            </w:pPr>
            <w:r w:rsidRPr="008B2756">
              <w:rPr>
                <w:rFonts w:eastAsia="Calibri"/>
                <w:lang w:val="ru-RU"/>
              </w:rPr>
              <w:t>ИВАНОВА СВЕТЛАНА АНАТОЛЬЕВНА</w:t>
            </w:r>
          </w:p>
        </w:tc>
        <w:tc>
          <w:tcPr>
            <w:tcW w:w="2977" w:type="dxa"/>
            <w:vAlign w:val="center"/>
          </w:tcPr>
          <w:p w:rsidR="00A95742" w:rsidRPr="008B2756" w:rsidRDefault="0068715E" w:rsidP="0036330C">
            <w:pPr>
              <w:spacing w:before="60" w:after="60"/>
              <w:ind w:left="109" w:right="114"/>
              <w:rPr>
                <w:rFonts w:eastAsia="Calibri"/>
                <w:lang w:val="ru-RU"/>
              </w:rPr>
            </w:pPr>
            <w:r w:rsidRPr="008B2756">
              <w:rPr>
                <w:rFonts w:eastAsia="Calibri"/>
                <w:lang w:val="ru-RU"/>
              </w:rPr>
              <w:t>Председатель комиссии</w:t>
            </w:r>
          </w:p>
        </w:tc>
        <w:tc>
          <w:tcPr>
            <w:tcW w:w="2835" w:type="dxa"/>
            <w:vAlign w:val="center"/>
          </w:tcPr>
          <w:p w:rsidR="00A95742" w:rsidRPr="008B2756" w:rsidRDefault="0068715E" w:rsidP="0036330C">
            <w:pPr>
              <w:spacing w:before="60" w:after="60"/>
              <w:ind w:left="109"/>
              <w:rPr>
                <w:rFonts w:eastAsia="Calibri"/>
                <w:lang w:val="ru-RU"/>
              </w:rPr>
            </w:pPr>
            <w:r w:rsidRPr="008B2756">
              <w:rPr>
                <w:rFonts w:eastAsia="Calibri"/>
                <w:lang w:val="ru-RU"/>
              </w:rPr>
              <w:t>присутствовал</w:t>
            </w:r>
          </w:p>
        </w:tc>
      </w:tr>
      <w:tr w:rsidR="00DB4753" w:rsidTr="0036330C">
        <w:trPr>
          <w:jc w:val="center"/>
        </w:trPr>
        <w:tc>
          <w:tcPr>
            <w:tcW w:w="4111" w:type="dxa"/>
            <w:vAlign w:val="center"/>
          </w:tcPr>
          <w:p w:rsidR="00A95742" w:rsidRPr="008B2756" w:rsidRDefault="0068715E" w:rsidP="0036330C">
            <w:pPr>
              <w:spacing w:before="60" w:after="60"/>
              <w:ind w:left="109"/>
              <w:rPr>
                <w:rFonts w:eastAsia="Calibri"/>
                <w:lang w:val="ru-RU"/>
              </w:rPr>
            </w:pPr>
            <w:proofErr w:type="spellStart"/>
            <w:r w:rsidRPr="008B2756">
              <w:rPr>
                <w:rFonts w:eastAsia="Calibri"/>
                <w:lang w:val="ru-RU"/>
              </w:rPr>
              <w:t>Машичева</w:t>
            </w:r>
            <w:proofErr w:type="spellEnd"/>
            <w:r w:rsidRPr="008B2756">
              <w:rPr>
                <w:rFonts w:eastAsia="Calibri"/>
                <w:lang w:val="ru-RU"/>
              </w:rPr>
              <w:t xml:space="preserve"> Валентина Александровна</w:t>
            </w:r>
          </w:p>
        </w:tc>
        <w:tc>
          <w:tcPr>
            <w:tcW w:w="2977" w:type="dxa"/>
            <w:vAlign w:val="center"/>
          </w:tcPr>
          <w:p w:rsidR="00A95742" w:rsidRPr="008B2756" w:rsidRDefault="0068715E" w:rsidP="0036330C">
            <w:pPr>
              <w:spacing w:before="60" w:after="60"/>
              <w:ind w:left="109" w:right="114"/>
              <w:rPr>
                <w:rFonts w:eastAsia="Calibri"/>
                <w:lang w:val="ru-RU"/>
              </w:rPr>
            </w:pPr>
            <w:r w:rsidRPr="008B2756">
              <w:rPr>
                <w:rFonts w:eastAsia="Calibri"/>
                <w:lang w:val="ru-RU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="00A95742" w:rsidRPr="008B2756" w:rsidRDefault="0068715E" w:rsidP="0036330C">
            <w:pPr>
              <w:spacing w:before="60" w:after="60"/>
              <w:ind w:left="109"/>
              <w:rPr>
                <w:rFonts w:eastAsia="Calibri"/>
                <w:lang w:val="ru-RU"/>
              </w:rPr>
            </w:pPr>
            <w:r w:rsidRPr="008B2756">
              <w:rPr>
                <w:rFonts w:eastAsia="Calibri"/>
                <w:lang w:val="ru-RU"/>
              </w:rPr>
              <w:t>присутствовал</w:t>
            </w:r>
          </w:p>
        </w:tc>
      </w:tr>
    </w:tbl>
    <w:p w:rsidR="002639BD" w:rsidRPr="00CD1128" w:rsidRDefault="0068715E" w:rsidP="003617AD">
      <w:pPr>
        <w:numPr>
          <w:ilvl w:val="0"/>
          <w:numId w:val="1"/>
        </w:numPr>
        <w:tabs>
          <w:tab w:val="clear" w:pos="720"/>
        </w:tabs>
        <w:spacing w:before="120"/>
        <w:ind w:left="0" w:hanging="357"/>
        <w:contextualSpacing/>
        <w:jc w:val="both"/>
        <w:rPr>
          <w:rFonts w:eastAsia="Calibri"/>
          <w:lang w:val="ru-RU"/>
        </w:rPr>
      </w:pPr>
      <w:r w:rsidRPr="00222487">
        <w:rPr>
          <w:rFonts w:eastAsia="Calibri"/>
          <w:lang w:val="ru-RU"/>
        </w:rPr>
        <w:t xml:space="preserve">В связи с тем, что по окончании срока подачи заявок на участие в электронном аукционе </w:t>
      </w:r>
      <w:r>
        <w:rPr>
          <w:rFonts w:eastAsia="Calibri"/>
          <w:lang w:val="ru-RU"/>
        </w:rPr>
        <w:t>была подана только одна заявка</w:t>
      </w:r>
      <w:r w:rsidRPr="00222487">
        <w:rPr>
          <w:rFonts w:eastAsia="Calibri"/>
          <w:lang w:val="ru-RU"/>
        </w:rPr>
        <w:t xml:space="preserve"> на участие в нем, на основании </w:t>
      </w:r>
      <w:r w:rsidRPr="000520F0">
        <w:rPr>
          <w:rFonts w:eastAsia="Calibri"/>
          <w:lang w:val="ru-RU"/>
        </w:rPr>
        <w:t>п</w:t>
      </w:r>
      <w:r>
        <w:rPr>
          <w:rFonts w:eastAsia="Calibri"/>
          <w:lang w:val="ru-RU"/>
        </w:rPr>
        <w:t>ункта</w:t>
      </w:r>
      <w:r w:rsidRPr="000520F0">
        <w:rPr>
          <w:rFonts w:eastAsia="Calibri"/>
          <w:lang w:val="ru-RU"/>
        </w:rPr>
        <w:t xml:space="preserve"> 1 ч</w:t>
      </w:r>
      <w:r>
        <w:rPr>
          <w:rFonts w:eastAsia="Calibri"/>
          <w:lang w:val="ru-RU"/>
        </w:rPr>
        <w:t>асти</w:t>
      </w:r>
      <w:r w:rsidRPr="000520F0">
        <w:rPr>
          <w:rFonts w:eastAsia="Calibri"/>
          <w:lang w:val="ru-RU"/>
        </w:rPr>
        <w:t xml:space="preserve"> 1 ст</w:t>
      </w:r>
      <w:r>
        <w:rPr>
          <w:rFonts w:eastAsia="Calibri"/>
          <w:lang w:val="ru-RU"/>
        </w:rPr>
        <w:t>атьи</w:t>
      </w:r>
      <w:r w:rsidRPr="000520F0">
        <w:rPr>
          <w:rFonts w:eastAsia="Calibri"/>
          <w:lang w:val="ru-RU"/>
        </w:rPr>
        <w:t xml:space="preserve"> 52 </w:t>
      </w:r>
      <w:r w:rsidR="00C646CF" w:rsidRPr="0054244C">
        <w:rPr>
          <w:rFonts w:eastAsia="Calibri" w:cstheme="minorBidi"/>
          <w:lang w:val="ru-RU"/>
        </w:rPr>
        <w:t>Федерального закона от 05 апреля 2013 г</w:t>
      </w:r>
      <w:r w:rsidR="00AF5BD7">
        <w:rPr>
          <w:rFonts w:eastAsia="Calibri" w:cstheme="minorBidi"/>
          <w:lang w:val="ru-RU"/>
        </w:rPr>
        <w:t>.</w:t>
      </w:r>
      <w:r w:rsidR="00C646CF" w:rsidRPr="0054244C">
        <w:rPr>
          <w:rFonts w:eastAsia="Calibri" w:cstheme="minorBidi"/>
          <w:lang w:val="ru-RU"/>
        </w:rPr>
        <w:t xml:space="preserve"> № 44-ФЗ</w:t>
      </w:r>
      <w:r w:rsidRPr="00222487">
        <w:rPr>
          <w:rFonts w:eastAsia="Calibri"/>
          <w:lang w:val="ru-RU"/>
        </w:rPr>
        <w:t xml:space="preserve">, </w:t>
      </w:r>
      <w:r w:rsidRPr="004D497C">
        <w:rPr>
          <w:rFonts w:eastAsia="Calibri"/>
          <w:lang w:val="ru-RU"/>
        </w:rPr>
        <w:t>определение поставщика (подрядч</w:t>
      </w:r>
      <w:r w:rsidRPr="004D497C">
        <w:rPr>
          <w:rFonts w:eastAsia="Calibri"/>
          <w:lang w:val="ru-RU"/>
        </w:rPr>
        <w:t>ика, исполнителя)</w:t>
      </w:r>
      <w:r>
        <w:rPr>
          <w:rFonts w:eastAsia="Calibri"/>
          <w:lang w:val="ru-RU"/>
        </w:rPr>
        <w:t xml:space="preserve"> </w:t>
      </w:r>
      <w:r w:rsidRPr="006522CA">
        <w:rPr>
          <w:rFonts w:eastAsia="Calibri"/>
          <w:lang w:val="ru-RU"/>
        </w:rPr>
        <w:t>признается несостоявшимся</w:t>
      </w:r>
      <w:r>
        <w:rPr>
          <w:rFonts w:eastAsia="Calibri"/>
          <w:lang w:val="ru-RU"/>
        </w:rPr>
        <w:t>.</w:t>
      </w:r>
    </w:p>
    <w:p w:rsidR="00C646CF" w:rsidRDefault="0068715E" w:rsidP="00C646CF">
      <w:pPr>
        <w:numPr>
          <w:ilvl w:val="0"/>
          <w:numId w:val="1"/>
        </w:numPr>
        <w:tabs>
          <w:tab w:val="clear" w:pos="720"/>
        </w:tabs>
        <w:spacing w:before="120" w:after="120"/>
        <w:ind w:left="0"/>
        <w:jc w:val="both"/>
        <w:rPr>
          <w:rFonts w:eastAsia="Calibri"/>
          <w:lang w:val="ru-RU"/>
        </w:rPr>
      </w:pPr>
      <w:r w:rsidRPr="008A05F5">
        <w:rPr>
          <w:rFonts w:eastAsia="Calibri"/>
          <w:lang w:val="ru-RU"/>
        </w:rPr>
        <w:t>На основании направленной оператором электронной площадки единственной заявки участника закупки</w:t>
      </w:r>
      <w:r w:rsidR="00805A6E">
        <w:rPr>
          <w:rFonts w:eastAsia="Calibri"/>
          <w:lang w:val="ru-RU"/>
        </w:rPr>
        <w:t>,</w:t>
      </w:r>
      <w:r w:rsidRPr="008A05F5">
        <w:rPr>
          <w:rFonts w:eastAsia="Calibri"/>
          <w:lang w:val="ru-RU"/>
        </w:rPr>
        <w:t xml:space="preserve"> информации и документов, предусмотренных </w:t>
      </w:r>
      <w:r w:rsidRPr="00962881">
        <w:rPr>
          <w:rFonts w:eastAsia="Calibri"/>
          <w:lang w:val="ru-RU" w:eastAsia="ru-RU"/>
        </w:rPr>
        <w:t>пунктом 2 части 6 статьи 43 Федерального закона от 05 апреля 2013 г. № 44</w:t>
      </w:r>
      <w:r w:rsidRPr="00962881">
        <w:rPr>
          <w:rFonts w:eastAsia="Calibri"/>
          <w:lang w:val="ru-RU" w:eastAsia="ru-RU"/>
        </w:rPr>
        <w:t>-ФЗ</w:t>
      </w:r>
      <w:r>
        <w:rPr>
          <w:rFonts w:eastAsia="Calibri"/>
          <w:lang w:val="ru-RU" w:eastAsia="ru-RU"/>
        </w:rPr>
        <w:t>,</w:t>
      </w:r>
      <w:r w:rsidRPr="008A05F5">
        <w:rPr>
          <w:rFonts w:eastAsia="Calibri"/>
          <w:lang w:val="ru-RU"/>
        </w:rPr>
        <w:t xml:space="preserve"> членами комиссии по осуществлению закупок была рассмотрена единственная заявка, поданная на участие в закупке, а также информация и документы, предусмотренные </w:t>
      </w:r>
      <w:r w:rsidRPr="00962881">
        <w:rPr>
          <w:rFonts w:eastAsia="Calibri"/>
          <w:lang w:val="ru-RU" w:eastAsia="ru-RU"/>
        </w:rPr>
        <w:t>пунктом 2 части 6 статьи 43 Федерального закона от 05 апреля 2013 г. № 44-ФЗ</w:t>
      </w:r>
      <w:r>
        <w:rPr>
          <w:rFonts w:eastAsia="Calibri"/>
          <w:lang w:val="ru-RU" w:eastAsia="ru-RU"/>
        </w:rPr>
        <w:t>,</w:t>
      </w:r>
      <w:r w:rsidRPr="008A05F5">
        <w:rPr>
          <w:rFonts w:eastAsia="Calibri"/>
          <w:lang w:val="ru-RU"/>
        </w:rPr>
        <w:t xml:space="preserve"> и принято следующее решение:</w:t>
      </w:r>
    </w:p>
    <w:tbl>
      <w:tblPr>
        <w:tblpPr w:leftFromText="180" w:rightFromText="180" w:vertAnchor="text" w:horzAnchor="margin" w:tblpXSpec="center" w:tblpY="5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384"/>
        <w:gridCol w:w="1985"/>
        <w:gridCol w:w="1985"/>
        <w:gridCol w:w="2552"/>
        <w:gridCol w:w="996"/>
      </w:tblGrid>
      <w:tr w:rsidR="00DB4753" w:rsidTr="00805A6E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6C9D" w:rsidRPr="0054244C" w:rsidRDefault="0068715E" w:rsidP="00416C9D">
            <w:pPr>
              <w:spacing w:before="60" w:after="60"/>
              <w:jc w:val="center"/>
              <w:rPr>
                <w:rFonts w:eastAsia="Calibri"/>
                <w:b/>
                <w:bCs/>
                <w:sz w:val="22"/>
                <w:lang w:val="ru-RU"/>
              </w:rPr>
            </w:pPr>
            <w:bookmarkStart w:id="1" w:name="_Hlk83216413"/>
            <w:r w:rsidRPr="00901D66">
              <w:rPr>
                <w:rFonts w:eastAsia="Calibri"/>
                <w:b/>
                <w:bCs/>
                <w:sz w:val="20"/>
                <w:lang w:val="ru-RU"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6C9D" w:rsidRPr="0054244C" w:rsidRDefault="0068715E" w:rsidP="00416C9D">
            <w:pPr>
              <w:spacing w:before="60" w:after="60"/>
              <w:jc w:val="center"/>
              <w:rPr>
                <w:rFonts w:eastAsia="Calibri"/>
                <w:b/>
                <w:bCs/>
                <w:sz w:val="22"/>
                <w:lang w:val="ru-RU"/>
              </w:rPr>
            </w:pPr>
            <w:r w:rsidRPr="00901D66">
              <w:rPr>
                <w:rFonts w:eastAsia="Calibri"/>
                <w:b/>
                <w:bCs/>
                <w:sz w:val="20"/>
                <w:lang w:val="ru-RU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6C9D" w:rsidRPr="0054244C" w:rsidRDefault="0068715E" w:rsidP="00416C9D">
            <w:pPr>
              <w:spacing w:before="60" w:after="60"/>
              <w:jc w:val="center"/>
              <w:rPr>
                <w:rFonts w:eastAsia="Calibri"/>
                <w:b/>
                <w:bCs/>
                <w:sz w:val="22"/>
                <w:lang w:val="ru-RU"/>
              </w:rPr>
            </w:pPr>
            <w:r w:rsidRPr="00901D66">
              <w:rPr>
                <w:rFonts w:eastAsia="Calibri"/>
                <w:b/>
                <w:bCs/>
                <w:sz w:val="20"/>
                <w:lang w:val="ru-RU"/>
              </w:rPr>
              <w:t>Ценовое предложение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6C9D" w:rsidRPr="0054244C" w:rsidRDefault="0068715E" w:rsidP="00416C9D">
            <w:pPr>
              <w:spacing w:before="60" w:after="60"/>
              <w:jc w:val="center"/>
              <w:rPr>
                <w:rFonts w:eastAsia="Calibri"/>
                <w:b/>
                <w:bCs/>
                <w:sz w:val="22"/>
                <w:lang w:val="ru-RU"/>
              </w:rPr>
            </w:pPr>
            <w:r w:rsidRPr="00901D66">
              <w:rPr>
                <w:rFonts w:eastAsia="Calibri"/>
                <w:b/>
                <w:bCs/>
                <w:sz w:val="20"/>
                <w:lang w:val="ru-RU"/>
              </w:rPr>
              <w:t xml:space="preserve">Решение о соответствии извещению об осуществлении закупки или решение об отклонении заявки на участие в закупке 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6C9D" w:rsidRPr="0054244C" w:rsidRDefault="0068715E" w:rsidP="00416C9D">
            <w:pPr>
              <w:spacing w:before="60" w:after="60"/>
              <w:jc w:val="center"/>
              <w:rPr>
                <w:rFonts w:eastAsia="Calibri"/>
                <w:b/>
                <w:bCs/>
                <w:sz w:val="22"/>
                <w:highlight w:val="yellow"/>
                <w:lang w:val="ru-RU"/>
              </w:rPr>
            </w:pPr>
            <w:r w:rsidRPr="00901D66">
              <w:rPr>
                <w:rFonts w:eastAsia="Calibri"/>
                <w:b/>
                <w:bCs/>
                <w:sz w:val="20"/>
                <w:lang w:val="ru-RU"/>
              </w:rPr>
              <w:t>Обоснование решения об отклонении/отстранении заявки на участие в закупке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6C9D" w:rsidRPr="0054244C" w:rsidRDefault="0068715E" w:rsidP="00416C9D">
            <w:pPr>
              <w:spacing w:before="60" w:after="60"/>
              <w:jc w:val="center"/>
              <w:rPr>
                <w:rFonts w:eastAsia="Calibri"/>
                <w:b/>
                <w:bCs/>
                <w:sz w:val="22"/>
                <w:highlight w:val="yellow"/>
                <w:lang w:val="ru-RU"/>
              </w:rPr>
            </w:pPr>
            <w:r w:rsidRPr="00901D66">
              <w:rPr>
                <w:rFonts w:eastAsia="Calibri"/>
                <w:b/>
                <w:bCs/>
                <w:sz w:val="20"/>
                <w:lang w:val="ru-RU"/>
              </w:rPr>
              <w:t>Порядковый номер заявки, присвоенный комиссией по осуществлению закуп</w:t>
            </w:r>
            <w:r w:rsidRPr="00901D66">
              <w:rPr>
                <w:rFonts w:eastAsia="Calibri"/>
                <w:b/>
                <w:bCs/>
                <w:sz w:val="20"/>
                <w:lang w:val="ru-RU"/>
              </w:rPr>
              <w:t>ок</w:t>
            </w:r>
          </w:p>
        </w:tc>
      </w:tr>
      <w:tr w:rsidR="00DB4753" w:rsidTr="00805A6E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9D" w:rsidRPr="0054244C" w:rsidRDefault="0068715E" w:rsidP="00416C9D">
            <w:pPr>
              <w:spacing w:before="60" w:after="60"/>
              <w:jc w:val="center"/>
              <w:rPr>
                <w:rFonts w:eastAsia="Calibri"/>
                <w:snapToGrid w:val="0"/>
                <w:lang w:val="ru-RU"/>
              </w:rPr>
            </w:pPr>
            <w:r w:rsidRPr="00C02A63">
              <w:rPr>
                <w:rFonts w:eastAsia="Calibri"/>
                <w:snapToGrid w:val="0"/>
                <w:lang w:val="ru-RU"/>
              </w:rPr>
              <w:t>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9D" w:rsidRPr="0054244C" w:rsidRDefault="0068715E" w:rsidP="00416C9D">
            <w:pPr>
              <w:spacing w:before="60" w:after="60"/>
              <w:jc w:val="center"/>
              <w:rPr>
                <w:rFonts w:eastAsia="Calibri"/>
                <w:snapToGrid w:val="0"/>
                <w:lang w:val="ru-RU"/>
              </w:rPr>
            </w:pPr>
            <w:r w:rsidRPr="00135268">
              <w:rPr>
                <w:rFonts w:eastAsia="Calibri"/>
                <w:lang w:val="ru-RU" w:eastAsia="ru-RU"/>
              </w:rPr>
              <w:t>114381771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9D" w:rsidRPr="0054244C" w:rsidRDefault="0068715E" w:rsidP="00416C9D">
            <w:pPr>
              <w:spacing w:before="60" w:after="60"/>
              <w:jc w:val="center"/>
              <w:rPr>
                <w:rFonts w:eastAsia="Calibri"/>
                <w:bCs/>
                <w:lang w:val="ru-RU"/>
              </w:rPr>
            </w:pPr>
            <w:r w:rsidRPr="00BC2F28">
              <w:rPr>
                <w:rFonts w:eastAsia="Calibri"/>
                <w:lang w:val="ru-RU" w:eastAsia="ru-RU"/>
              </w:rPr>
              <w:t>2327290,72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9D" w:rsidRPr="0054244C" w:rsidRDefault="0068715E" w:rsidP="00416C9D">
            <w:pPr>
              <w:spacing w:before="60" w:after="60"/>
              <w:jc w:val="center"/>
              <w:rPr>
                <w:rFonts w:eastAsia="Calibri"/>
                <w:snapToGrid w:val="0"/>
                <w:lang w:val="ru-RU"/>
              </w:rPr>
            </w:pPr>
            <w:r w:rsidRPr="0054244C">
              <w:rPr>
                <w:rFonts w:eastAsia="Calibri"/>
                <w:snapToGrid w:val="0"/>
                <w:lang w:val="ru-RU"/>
              </w:rPr>
              <w:t>Соответствует требованиям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9D" w:rsidRPr="0054244C" w:rsidRDefault="00416C9D" w:rsidP="00416C9D">
            <w:pPr>
              <w:spacing w:before="60" w:after="60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9D" w:rsidRPr="0054244C" w:rsidRDefault="0068715E" w:rsidP="00416C9D">
            <w:pPr>
              <w:spacing w:before="60" w:after="60"/>
              <w:jc w:val="center"/>
              <w:rPr>
                <w:rFonts w:eastAsia="Calibri"/>
                <w:bCs/>
                <w:lang w:val="ru-RU"/>
              </w:rPr>
            </w:pPr>
            <w:r w:rsidRPr="00BC2F28">
              <w:rPr>
                <w:rFonts w:eastAsia="Calibri"/>
                <w:lang w:val="ru-RU" w:eastAsia="ru-RU"/>
              </w:rPr>
              <w:t>1</w:t>
            </w:r>
          </w:p>
        </w:tc>
      </w:tr>
    </w:tbl>
    <w:bookmarkEnd w:id="1"/>
    <w:p w:rsidR="002639BD" w:rsidRDefault="0068715E" w:rsidP="00C646CF">
      <w:pPr>
        <w:numPr>
          <w:ilvl w:val="0"/>
          <w:numId w:val="1"/>
        </w:numPr>
        <w:spacing w:before="120" w:after="120"/>
        <w:ind w:left="0" w:hanging="357"/>
        <w:jc w:val="both"/>
        <w:rPr>
          <w:rFonts w:eastAsia="Calibri"/>
          <w:lang w:val="ru-RU"/>
        </w:rPr>
      </w:pPr>
      <w:r w:rsidRPr="000C5EC8">
        <w:rPr>
          <w:rFonts w:eastAsia="Calibri"/>
          <w:lang w:val="ru-RU"/>
        </w:rPr>
        <w:t xml:space="preserve">Решение каждого члена комиссии по осуществлению закупок в отношении </w:t>
      </w:r>
      <w:r>
        <w:rPr>
          <w:rFonts w:eastAsia="Calibri"/>
          <w:lang w:val="ru-RU"/>
        </w:rPr>
        <w:t>единственной</w:t>
      </w:r>
      <w:r w:rsidRPr="000C5EC8">
        <w:rPr>
          <w:rFonts w:eastAsia="Calibri"/>
          <w:lang w:val="ru-RU"/>
        </w:rPr>
        <w:t xml:space="preserve"> заявки на участие в закупке: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"/>
        <w:gridCol w:w="1417"/>
        <w:gridCol w:w="1979"/>
        <w:gridCol w:w="1985"/>
        <w:gridCol w:w="2552"/>
        <w:gridCol w:w="996"/>
      </w:tblGrid>
      <w:tr w:rsidR="00DB4753" w:rsidTr="00805A6E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6C9D" w:rsidRPr="00BC2F28" w:rsidRDefault="0068715E" w:rsidP="00416C9D">
            <w:pPr>
              <w:spacing w:before="60" w:after="60"/>
              <w:jc w:val="center"/>
              <w:rPr>
                <w:rFonts w:eastAsia="Calibri"/>
                <w:b/>
                <w:bCs/>
                <w:sz w:val="22"/>
                <w:lang w:val="ru-RU"/>
              </w:rPr>
            </w:pPr>
            <w:bookmarkStart w:id="2" w:name="_Hlk83215454"/>
            <w:r w:rsidRPr="00901D66">
              <w:rPr>
                <w:rFonts w:eastAsia="Calibri"/>
                <w:b/>
                <w:bCs/>
                <w:sz w:val="20"/>
                <w:lang w:val="ru-RU"/>
              </w:rPr>
              <w:lastRenderedPageBreak/>
              <w:t>Порядковый номер заявки, присвоенный оператором электронной площадки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6C9D" w:rsidRPr="00BC2F28" w:rsidRDefault="0068715E" w:rsidP="00416C9D">
            <w:pPr>
              <w:spacing w:before="60" w:after="60"/>
              <w:jc w:val="center"/>
              <w:rPr>
                <w:rFonts w:eastAsia="Calibri"/>
                <w:b/>
                <w:bCs/>
                <w:sz w:val="22"/>
                <w:lang w:val="ru-RU"/>
              </w:rPr>
            </w:pPr>
            <w:r w:rsidRPr="00901D66">
              <w:rPr>
                <w:rFonts w:eastAsia="Calibri"/>
                <w:b/>
                <w:bCs/>
                <w:sz w:val="20"/>
                <w:lang w:val="ru-RU"/>
              </w:rPr>
              <w:t xml:space="preserve">Идентификационный </w:t>
            </w:r>
            <w:r w:rsidRPr="00901D66">
              <w:rPr>
                <w:rFonts w:eastAsia="Calibri"/>
                <w:b/>
                <w:bCs/>
                <w:sz w:val="20"/>
                <w:lang w:val="ru-RU"/>
              </w:rPr>
              <w:t>номер заявки, присвоенный оператором электронной площадки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6C9D" w:rsidRPr="00BC2F28" w:rsidRDefault="0068715E" w:rsidP="00416C9D">
            <w:pPr>
              <w:spacing w:before="60" w:after="60"/>
              <w:jc w:val="center"/>
              <w:rPr>
                <w:rFonts w:eastAsia="Calibri"/>
                <w:b/>
                <w:bCs/>
                <w:sz w:val="22"/>
                <w:lang w:val="ru-RU"/>
              </w:rPr>
            </w:pPr>
            <w:r w:rsidRPr="00901D66">
              <w:rPr>
                <w:rFonts w:eastAsia="Calibri"/>
                <w:b/>
                <w:bCs/>
                <w:sz w:val="20"/>
                <w:lang w:val="ru-RU"/>
              </w:rPr>
              <w:t>Член комиссии по осуществлению закупок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6C9D" w:rsidRPr="00BC2F28" w:rsidRDefault="0068715E" w:rsidP="00416C9D">
            <w:pPr>
              <w:spacing w:before="60" w:after="60"/>
              <w:jc w:val="center"/>
              <w:rPr>
                <w:rFonts w:eastAsia="Calibri"/>
                <w:b/>
                <w:bCs/>
                <w:sz w:val="22"/>
                <w:highlight w:val="yellow"/>
                <w:lang w:val="ru-RU"/>
              </w:rPr>
            </w:pPr>
            <w:r w:rsidRPr="00901D66">
              <w:rPr>
                <w:rFonts w:eastAsia="Calibri"/>
                <w:b/>
                <w:bCs/>
                <w:sz w:val="20"/>
                <w:lang w:val="ru-RU"/>
              </w:rPr>
              <w:t>Решение члена комиссии по осуществлению закупок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6C9D" w:rsidRPr="00BC2F28" w:rsidRDefault="0068715E" w:rsidP="00416C9D">
            <w:pPr>
              <w:spacing w:before="60" w:after="60"/>
              <w:jc w:val="center"/>
              <w:rPr>
                <w:rFonts w:eastAsia="Calibri"/>
                <w:b/>
                <w:bCs/>
                <w:sz w:val="22"/>
                <w:highlight w:val="yellow"/>
                <w:lang w:val="ru-RU"/>
              </w:rPr>
            </w:pPr>
            <w:r w:rsidRPr="00901D66">
              <w:rPr>
                <w:rFonts w:eastAsia="Calibri"/>
                <w:b/>
                <w:bCs/>
                <w:sz w:val="20"/>
                <w:lang w:val="ru-RU"/>
              </w:rPr>
              <w:t>Обоснование решения об отклонении/отстранении заявки на участие в закупке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6C9D" w:rsidRPr="00BC2F28" w:rsidRDefault="0068715E" w:rsidP="00416C9D">
            <w:pPr>
              <w:spacing w:before="60" w:after="60"/>
              <w:jc w:val="center"/>
              <w:rPr>
                <w:rFonts w:eastAsia="Calibri"/>
                <w:b/>
                <w:bCs/>
                <w:sz w:val="22"/>
                <w:lang w:val="ru-RU"/>
              </w:rPr>
            </w:pPr>
            <w:r w:rsidRPr="00901D66">
              <w:rPr>
                <w:rFonts w:eastAsia="Calibri"/>
                <w:b/>
                <w:bCs/>
                <w:sz w:val="20"/>
                <w:lang w:val="ru-RU"/>
              </w:rPr>
              <w:t xml:space="preserve">Порядковый номер заявки, присвоенный </w:t>
            </w:r>
            <w:r w:rsidRPr="00901D66">
              <w:rPr>
                <w:rFonts w:eastAsia="Calibri"/>
                <w:b/>
                <w:bCs/>
                <w:sz w:val="20"/>
                <w:lang w:val="ru-RU"/>
              </w:rPr>
              <w:t>комиссией по осуществлению закупок</w:t>
            </w:r>
          </w:p>
        </w:tc>
      </w:tr>
      <w:tr w:rsidR="00DB4753" w:rsidTr="00805A6E">
        <w:trPr>
          <w:jc w:val="center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9D" w:rsidRPr="00BC2F28" w:rsidRDefault="0068715E" w:rsidP="00416C9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lang w:val="ru-RU" w:eastAsia="ru-RU" w:bidi="hi-IN"/>
              </w:rPr>
            </w:pPr>
            <w:r w:rsidRPr="00F17640">
              <w:rPr>
                <w:snapToGrid w:val="0"/>
                <w:lang w:val="ru-RU" w:eastAsia="zh-CN" w:bidi="hi-IN"/>
              </w:rPr>
              <w:t>1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9D" w:rsidRPr="00BC2F28" w:rsidRDefault="0068715E" w:rsidP="00416C9D">
            <w:pPr>
              <w:spacing w:before="60" w:after="60"/>
              <w:jc w:val="center"/>
              <w:rPr>
                <w:rFonts w:eastAsia="Calibri"/>
                <w:snapToGrid w:val="0"/>
                <w:lang w:val="ru-RU"/>
              </w:rPr>
            </w:pPr>
            <w:r w:rsidRPr="00135268">
              <w:rPr>
                <w:rFonts w:eastAsia="Calibri"/>
                <w:lang w:val="ru-RU" w:eastAsia="ru-RU"/>
              </w:rPr>
              <w:t>114381771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9D" w:rsidRPr="00135268" w:rsidRDefault="0068715E" w:rsidP="00416C9D">
            <w:pPr>
              <w:spacing w:before="60" w:after="60"/>
              <w:jc w:val="center"/>
              <w:rPr>
                <w:rFonts w:eastAsia="Calibri"/>
                <w:lang w:val="ru-RU" w:eastAsia="ru-RU"/>
              </w:rPr>
            </w:pPr>
            <w:r w:rsidRPr="00BC2F28">
              <w:rPr>
                <w:rFonts w:eastAsia="Calibri"/>
                <w:lang w:val="ru-RU"/>
              </w:rPr>
              <w:t>ИВАНОВА СВЕТЛАНА АНАТОЛЬЕВНА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9D" w:rsidRPr="00BC2F28" w:rsidRDefault="0068715E" w:rsidP="00416C9D">
            <w:pPr>
              <w:spacing w:before="60" w:after="60"/>
              <w:jc w:val="center"/>
              <w:rPr>
                <w:rFonts w:eastAsia="Calibri"/>
                <w:lang w:val="ru-RU" w:eastAsia="ru-RU"/>
              </w:rPr>
            </w:pPr>
            <w:r w:rsidRPr="00BC2F28">
              <w:rPr>
                <w:rFonts w:eastAsia="Calibri"/>
                <w:lang w:val="ru-RU"/>
              </w:rPr>
              <w:t>Соответствует требованиям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9D" w:rsidRPr="00BC2F28" w:rsidRDefault="00416C9D" w:rsidP="00416C9D">
            <w:pPr>
              <w:spacing w:before="60" w:after="60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9D" w:rsidRPr="00BC2F28" w:rsidRDefault="0068715E" w:rsidP="00416C9D">
            <w:pPr>
              <w:spacing w:before="60" w:after="60"/>
              <w:jc w:val="center"/>
              <w:rPr>
                <w:rFonts w:eastAsia="Calibri"/>
                <w:lang w:val="ru-RU" w:eastAsia="ru-RU"/>
              </w:rPr>
            </w:pPr>
            <w:r w:rsidRPr="00BC2F28">
              <w:rPr>
                <w:rFonts w:eastAsia="Calibri"/>
                <w:lang w:val="ru-RU" w:eastAsia="ru-RU"/>
              </w:rPr>
              <w:t>1</w:t>
            </w:r>
          </w:p>
        </w:tc>
      </w:tr>
      <w:tr w:rsidR="00DB4753" w:rsidTr="00805A6E">
        <w:trPr>
          <w:jc w:val="center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53" w:rsidRDefault="00DB475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53" w:rsidRDefault="00DB475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9D" w:rsidRPr="00135268" w:rsidRDefault="0068715E" w:rsidP="00416C9D">
            <w:pPr>
              <w:spacing w:before="60" w:after="60"/>
              <w:jc w:val="center"/>
              <w:rPr>
                <w:rFonts w:eastAsia="Calibri"/>
                <w:lang w:val="ru-RU" w:eastAsia="ru-RU"/>
              </w:rPr>
            </w:pPr>
            <w:proofErr w:type="spellStart"/>
            <w:r w:rsidRPr="00BC2F28">
              <w:rPr>
                <w:rFonts w:eastAsia="Calibri"/>
                <w:lang w:val="ru-RU"/>
              </w:rPr>
              <w:t>Машичева</w:t>
            </w:r>
            <w:proofErr w:type="spellEnd"/>
            <w:r w:rsidRPr="00BC2F28">
              <w:rPr>
                <w:rFonts w:eastAsia="Calibri"/>
                <w:lang w:val="ru-RU"/>
              </w:rPr>
              <w:t xml:space="preserve"> Валентина Александровна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9D" w:rsidRPr="00BC2F28" w:rsidRDefault="0068715E" w:rsidP="00416C9D">
            <w:pPr>
              <w:spacing w:before="60" w:after="60"/>
              <w:jc w:val="center"/>
              <w:rPr>
                <w:rFonts w:eastAsia="Calibri"/>
                <w:lang w:val="ru-RU" w:eastAsia="ru-RU"/>
              </w:rPr>
            </w:pPr>
            <w:r w:rsidRPr="00BC2F28">
              <w:rPr>
                <w:rFonts w:eastAsia="Calibri"/>
                <w:lang w:val="ru-RU"/>
              </w:rPr>
              <w:t>Соответствует требованиям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9D" w:rsidRPr="00BC2F28" w:rsidRDefault="00416C9D" w:rsidP="00416C9D">
            <w:pPr>
              <w:spacing w:before="60" w:after="60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53" w:rsidRDefault="00DB475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</w:tbl>
    <w:p w:rsidR="002F1CA4" w:rsidRPr="002639BD" w:rsidRDefault="0068715E" w:rsidP="002F1CA4">
      <w:pPr>
        <w:numPr>
          <w:ilvl w:val="0"/>
          <w:numId w:val="1"/>
        </w:numPr>
        <w:tabs>
          <w:tab w:val="left" w:pos="1418"/>
        </w:tabs>
        <w:spacing w:before="120" w:after="120"/>
        <w:ind w:left="0" w:hanging="357"/>
        <w:jc w:val="both"/>
        <w:rPr>
          <w:rFonts w:eastAsia="Calibri"/>
          <w:lang w:val="ru-RU"/>
        </w:rPr>
      </w:pPr>
      <w:bookmarkStart w:id="3" w:name="_Hlk83215622"/>
      <w:bookmarkEnd w:id="2"/>
      <w:r>
        <w:rPr>
          <w:rFonts w:eastAsia="Calibri"/>
          <w:lang w:val="ru-RU"/>
        </w:rPr>
        <w:t xml:space="preserve">По результатам подведения итогов определения поставщика (подрядчика, исполнителя) контракт заключается с участником закупки идентификационный № </w:t>
      </w:r>
      <w:r>
        <w:rPr>
          <w:rFonts w:eastAsia="Calibri"/>
          <w:snapToGrid w:val="0"/>
          <w:lang w:val="ru-RU" w:eastAsia="zh-CN" w:bidi="hi-IN"/>
        </w:rPr>
        <w:t>114381771</w:t>
      </w:r>
      <w:r w:rsidR="00805A6E">
        <w:rPr>
          <w:rFonts w:eastAsia="Calibri"/>
          <w:snapToGrid w:val="0"/>
          <w:lang w:val="ru-RU" w:eastAsia="zh-CN" w:bidi="hi-IN"/>
        </w:rPr>
        <w:t>.</w:t>
      </w:r>
    </w:p>
    <w:p w:rsidR="00A95742" w:rsidRPr="00805A6E" w:rsidRDefault="0068715E" w:rsidP="00805A6E">
      <w:pPr>
        <w:numPr>
          <w:ilvl w:val="0"/>
          <w:numId w:val="1"/>
        </w:numPr>
        <w:tabs>
          <w:tab w:val="clear" w:pos="720"/>
          <w:tab w:val="left" w:pos="993"/>
          <w:tab w:val="num" w:pos="1418"/>
        </w:tabs>
        <w:spacing w:before="120" w:after="120"/>
        <w:ind w:left="0"/>
        <w:jc w:val="both"/>
        <w:rPr>
          <w:rFonts w:eastAsia="Calibri"/>
          <w:color w:val="000000"/>
          <w:lang w:val="ru-RU"/>
        </w:rPr>
      </w:pPr>
      <w:r w:rsidRPr="00283A11">
        <w:rPr>
          <w:rFonts w:eastAsia="Calibri"/>
          <w:color w:val="000000"/>
          <w:lang w:val="ru-RU"/>
        </w:rPr>
        <w:t xml:space="preserve">Настоящий протокол сформирован с использованием электронной площадки </w:t>
      </w:r>
      <w:r>
        <w:rPr>
          <w:rFonts w:eastAsia="Calibri"/>
          <w:color w:val="000000"/>
          <w:lang w:val="ru-RU"/>
        </w:rPr>
        <w:t>«</w:t>
      </w:r>
      <w:r w:rsidRPr="00283A11">
        <w:rPr>
          <w:rFonts w:eastAsia="Calibri"/>
          <w:color w:val="000000"/>
          <w:lang w:val="ru-RU"/>
        </w:rPr>
        <w:t>РТС-тендер</w:t>
      </w:r>
      <w:r>
        <w:rPr>
          <w:rFonts w:eastAsia="Calibri"/>
          <w:color w:val="000000"/>
          <w:lang w:val="ru-RU"/>
        </w:rPr>
        <w:t>»</w:t>
      </w:r>
      <w:r w:rsidRPr="00283A11">
        <w:rPr>
          <w:rFonts w:eastAsia="Calibri"/>
          <w:color w:val="000000"/>
          <w:lang w:val="ru-RU"/>
        </w:rPr>
        <w:t>, подписан усиленным</w:t>
      </w:r>
      <w:r w:rsidRPr="00283A11">
        <w:rPr>
          <w:rFonts w:eastAsia="Calibri"/>
          <w:color w:val="000000"/>
          <w:lang w:val="ru-RU"/>
        </w:rPr>
        <w:t xml:space="preserve">и электронными подписями всех присутствующих членов комиссии, подписан усиленной электронной подписью лица, имеющего право действовать от имени заказчика и направлен оператору электронной площадки «РТС-тендер», по адресу в сети «Интернет»: </w:t>
      </w:r>
      <w:hyperlink r:id="rId7" w:history="1">
        <w:r w:rsidRPr="00B23BEF">
          <w:rPr>
            <w:rFonts w:eastAsia="Calibri"/>
            <w:color w:val="0000FF"/>
            <w:u w:val="single"/>
            <w:lang w:val="ru-RU"/>
          </w:rPr>
          <w:t>http://www.rts-tender.ru/</w:t>
        </w:r>
      </w:hyperlink>
      <w:r w:rsidRPr="00283A11">
        <w:rPr>
          <w:rFonts w:eastAsia="Calibri"/>
          <w:color w:val="000000"/>
          <w:lang w:val="ru-RU"/>
        </w:rPr>
        <w:t>.</w:t>
      </w:r>
      <w:bookmarkEnd w:id="3"/>
    </w:p>
    <w:p w:rsidR="00A77B3E" w:rsidRDefault="00A77B3E">
      <w:pPr>
        <w:sectPr w:rsidR="00A77B3E">
          <w:pgSz w:w="11906" w:h="16838"/>
          <w:pgMar w:top="993" w:right="851" w:bottom="1134" w:left="1134" w:header="708" w:footer="708" w:gutter="0"/>
          <w:cols w:space="708"/>
          <w:docGrid w:linePitch="360"/>
        </w:sectPr>
      </w:pPr>
    </w:p>
    <w:p w:rsidR="009616E7" w:rsidRPr="00816DC6" w:rsidRDefault="0068715E" w:rsidP="00C22B0C">
      <w:pPr>
        <w:spacing w:after="160" w:line="259" w:lineRule="auto"/>
        <w:jc w:val="center"/>
        <w:rPr>
          <w:rFonts w:ascii="Tahoma" w:eastAsia="Calibri" w:hAnsi="Tahoma" w:cs="Tahoma"/>
          <w:b/>
          <w:bCs/>
          <w:color w:val="0070C0"/>
          <w:sz w:val="22"/>
          <w:szCs w:val="22"/>
          <w:lang w:val="ru-RU"/>
        </w:rPr>
      </w:pPr>
      <w:r w:rsidRPr="00816DC6">
        <w:rPr>
          <w:rFonts w:ascii="Tahoma" w:eastAsiaTheme="minorHAnsi" w:hAnsi="Tahoma" w:cs="Tahoma"/>
          <w:b/>
          <w:bCs/>
          <w:color w:val="0070C0"/>
          <w:sz w:val="22"/>
          <w:szCs w:val="22"/>
          <w:lang w:val="ru-RU"/>
        </w:rPr>
        <w:lastRenderedPageBreak/>
        <w:t>Документ подписан электронной подписью</w:t>
      </w:r>
    </w:p>
    <w:tbl>
      <w:tblPr>
        <w:tblStyle w:val="Style1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3960"/>
        <w:gridCol w:w="3690"/>
        <w:gridCol w:w="1376"/>
      </w:tblGrid>
      <w:tr w:rsidR="00DB4753" w:rsidTr="00DB4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  <w:tblHeader/>
        </w:trPr>
        <w:tc>
          <w:tcPr>
            <w:tcW w:w="10466" w:type="dxa"/>
            <w:gridSpan w:val="4"/>
          </w:tcPr>
          <w:p w:rsidR="002A0E8E" w:rsidRPr="00816DC6" w:rsidRDefault="0068715E" w:rsidP="006622FD">
            <w:pPr>
              <w:contextualSpacing/>
              <w:rPr>
                <w:rFonts w:cs="Tahoma"/>
                <w:b/>
                <w:bCs/>
                <w:color w:val="0070C0"/>
                <w:sz w:val="18"/>
                <w:szCs w:val="18"/>
              </w:rPr>
            </w:pPr>
            <w:r w:rsidRPr="00816DC6">
              <w:rPr>
                <w:rFonts w:eastAsiaTheme="minorHAnsi" w:cs="Tahoma"/>
                <w:b/>
                <w:bCs/>
                <w:color w:val="0070C0"/>
                <w:sz w:val="18"/>
                <w:szCs w:val="18"/>
              </w:rPr>
              <w:t>Члены комиссии</w:t>
            </w:r>
            <w:r w:rsidR="004558EE" w:rsidRPr="00816DC6">
              <w:rPr>
                <w:rFonts w:eastAsiaTheme="minorHAnsi" w:cs="Tahoma"/>
                <w:b/>
                <w:bCs/>
                <w:color w:val="0070C0"/>
                <w:sz w:val="18"/>
                <w:szCs w:val="18"/>
              </w:rPr>
              <w:t>:</w:t>
            </w:r>
          </w:p>
        </w:tc>
      </w:tr>
      <w:tr w:rsidR="00DB4753" w:rsidTr="00DB4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  <w:tblHeader/>
        </w:trPr>
        <w:tc>
          <w:tcPr>
            <w:tcW w:w="1440" w:type="dxa"/>
          </w:tcPr>
          <w:p w:rsidR="006158CE" w:rsidRPr="001C6AC3" w:rsidRDefault="0068715E" w:rsidP="006622FD">
            <w:pPr>
              <w:contextualSpacing/>
              <w:rPr>
                <w:rFonts w:cs="Tahoma"/>
                <w:color w:val="0070C0"/>
                <w:sz w:val="18"/>
                <w:szCs w:val="18"/>
              </w:rPr>
            </w:pPr>
            <w:r w:rsidRPr="001C6AC3">
              <w:rPr>
                <w:rFonts w:eastAsiaTheme="minorHAnsi" w:cs="Tahoma"/>
                <w:color w:val="0070C0"/>
                <w:sz w:val="18"/>
                <w:szCs w:val="18"/>
              </w:rPr>
              <w:t>Роль</w:t>
            </w:r>
          </w:p>
        </w:tc>
        <w:tc>
          <w:tcPr>
            <w:tcW w:w="3960" w:type="dxa"/>
          </w:tcPr>
          <w:p w:rsidR="009D357B" w:rsidRDefault="0068715E" w:rsidP="006622FD">
            <w:pPr>
              <w:contextualSpacing/>
              <w:rPr>
                <w:rFonts w:cs="Tahoma"/>
                <w:color w:val="0070C0"/>
                <w:sz w:val="18"/>
                <w:szCs w:val="18"/>
              </w:rPr>
            </w:pPr>
            <w:r w:rsidRPr="001C6AC3">
              <w:rPr>
                <w:rFonts w:eastAsiaTheme="minorHAnsi" w:cs="Tahoma"/>
                <w:color w:val="0070C0"/>
                <w:sz w:val="18"/>
                <w:szCs w:val="18"/>
              </w:rPr>
              <w:t>Владелец</w:t>
            </w:r>
          </w:p>
          <w:p w:rsidR="006158CE" w:rsidRPr="001C6AC3" w:rsidRDefault="0068715E" w:rsidP="006622FD">
            <w:pPr>
              <w:contextualSpacing/>
              <w:rPr>
                <w:rFonts w:cs="Tahoma"/>
                <w:color w:val="0070C0"/>
                <w:sz w:val="18"/>
                <w:szCs w:val="18"/>
              </w:rPr>
            </w:pPr>
            <w:r w:rsidRPr="001C6AC3">
              <w:rPr>
                <w:rFonts w:eastAsiaTheme="minorHAnsi" w:cs="Tahoma"/>
                <w:color w:val="0070C0"/>
                <w:sz w:val="18"/>
                <w:szCs w:val="18"/>
              </w:rPr>
              <w:t>сертификата</w:t>
            </w:r>
          </w:p>
        </w:tc>
        <w:tc>
          <w:tcPr>
            <w:tcW w:w="3690" w:type="dxa"/>
          </w:tcPr>
          <w:p w:rsidR="006158CE" w:rsidRPr="001C6AC3" w:rsidRDefault="0068715E" w:rsidP="006622FD">
            <w:pPr>
              <w:contextualSpacing/>
              <w:rPr>
                <w:rFonts w:cs="Tahoma"/>
                <w:color w:val="0070C0"/>
                <w:sz w:val="18"/>
                <w:szCs w:val="18"/>
                <w:lang w:val="en-US"/>
              </w:rPr>
            </w:pPr>
            <w:r w:rsidRPr="001C6AC3">
              <w:rPr>
                <w:rFonts w:eastAsiaTheme="minorHAnsi" w:cs="Tahoma"/>
                <w:color w:val="0070C0"/>
                <w:sz w:val="18"/>
                <w:szCs w:val="18"/>
              </w:rPr>
              <w:t>Сертификат</w:t>
            </w:r>
          </w:p>
        </w:tc>
        <w:tc>
          <w:tcPr>
            <w:tcW w:w="1376" w:type="dxa"/>
          </w:tcPr>
          <w:p w:rsidR="00B761DE" w:rsidRPr="001C6AC3" w:rsidRDefault="0068715E" w:rsidP="006622FD">
            <w:pPr>
              <w:contextualSpacing/>
              <w:rPr>
                <w:rFonts w:cs="Tahoma"/>
                <w:color w:val="0070C0"/>
                <w:sz w:val="18"/>
                <w:szCs w:val="18"/>
              </w:rPr>
            </w:pPr>
            <w:r w:rsidRPr="001C6AC3">
              <w:rPr>
                <w:rFonts w:eastAsiaTheme="minorHAnsi" w:cs="Tahoma"/>
                <w:color w:val="0070C0"/>
                <w:sz w:val="18"/>
                <w:szCs w:val="18"/>
              </w:rPr>
              <w:t>Дата и время</w:t>
            </w:r>
          </w:p>
          <w:p w:rsidR="006158CE" w:rsidRPr="001C6AC3" w:rsidRDefault="0068715E" w:rsidP="006622FD">
            <w:pPr>
              <w:contextualSpacing/>
              <w:rPr>
                <w:rFonts w:cs="Tahoma"/>
                <w:color w:val="0070C0"/>
                <w:sz w:val="18"/>
                <w:szCs w:val="18"/>
                <w:lang w:val="en-US"/>
              </w:rPr>
            </w:pPr>
            <w:r w:rsidRPr="001C6AC3">
              <w:rPr>
                <w:rFonts w:eastAsiaTheme="minorHAnsi" w:cs="Tahoma"/>
                <w:color w:val="0070C0"/>
                <w:sz w:val="18"/>
                <w:szCs w:val="18"/>
              </w:rPr>
              <w:t>подписания</w:t>
            </w:r>
          </w:p>
        </w:tc>
      </w:tr>
      <w:tr w:rsidR="00DB4753" w:rsidTr="00DB4753">
        <w:trPr>
          <w:trHeight w:val="501"/>
        </w:trPr>
        <w:tc>
          <w:tcPr>
            <w:tcW w:w="1440" w:type="dxa"/>
          </w:tcPr>
          <w:p w:rsidR="006158CE" w:rsidRPr="009D357B" w:rsidRDefault="0068715E" w:rsidP="00AC018A">
            <w:pPr>
              <w:spacing w:before="100"/>
              <w:rPr>
                <w:rFonts w:cs="Tahoma"/>
                <w:color w:val="0070C0"/>
                <w:sz w:val="18"/>
                <w:szCs w:val="18"/>
                <w:lang w:eastAsia="zh-CN" w:bidi="hi-IN"/>
              </w:rPr>
            </w:pPr>
            <w:r w:rsidRPr="001C6AC3">
              <w:rPr>
                <w:rFonts w:eastAsiaTheme="minorHAnsi" w:cs="Tahoma"/>
                <w:color w:val="0070C0"/>
                <w:sz w:val="18"/>
                <w:szCs w:val="18"/>
                <w:lang w:eastAsia="zh-CN" w:bidi="hi-IN"/>
              </w:rPr>
              <w:t>Председатель комиссии</w:t>
            </w:r>
          </w:p>
        </w:tc>
        <w:tc>
          <w:tcPr>
            <w:tcW w:w="3960" w:type="dxa"/>
          </w:tcPr>
          <w:p w:rsidR="006158CE" w:rsidRPr="001C6AC3" w:rsidRDefault="0068715E" w:rsidP="00AC018A">
            <w:pPr>
              <w:spacing w:before="100"/>
              <w:rPr>
                <w:rFonts w:cs="Tahoma"/>
                <w:color w:val="0070C0"/>
                <w:sz w:val="18"/>
                <w:szCs w:val="18"/>
                <w:lang w:val="en-US"/>
              </w:rPr>
            </w:pPr>
            <w:r w:rsidRPr="001C6AC3">
              <w:rPr>
                <w:rFonts w:eastAsiaTheme="minorHAnsi" w:cs="Tahoma"/>
                <w:color w:val="0070C0"/>
                <w:sz w:val="18"/>
                <w:szCs w:val="18"/>
                <w:lang w:eastAsia="zh-CN" w:bidi="hi-IN"/>
              </w:rPr>
              <w:t xml:space="preserve">Иванова Светлана Анатольевна, Глава </w:t>
            </w:r>
            <w:r w:rsidRPr="001C6AC3">
              <w:rPr>
                <w:rFonts w:eastAsiaTheme="minorHAnsi" w:cs="Tahoma"/>
                <w:color w:val="0070C0"/>
                <w:sz w:val="18"/>
                <w:szCs w:val="18"/>
                <w:lang w:eastAsia="zh-CN" w:bidi="hi-IN"/>
              </w:rPr>
              <w:t xml:space="preserve">администрации </w:t>
            </w:r>
            <w:proofErr w:type="spellStart"/>
            <w:r w:rsidRPr="001C6AC3">
              <w:rPr>
                <w:rFonts w:eastAsiaTheme="minorHAnsi" w:cs="Tahoma"/>
                <w:color w:val="0070C0"/>
                <w:sz w:val="18"/>
                <w:szCs w:val="18"/>
                <w:lang w:eastAsia="zh-CN" w:bidi="hi-IN"/>
              </w:rPr>
              <w:t>Любницкого</w:t>
            </w:r>
            <w:proofErr w:type="spellEnd"/>
            <w:r w:rsidRPr="001C6AC3">
              <w:rPr>
                <w:rFonts w:eastAsiaTheme="minorHAnsi" w:cs="Tahoma"/>
                <w:color w:val="0070C0"/>
                <w:sz w:val="18"/>
                <w:szCs w:val="18"/>
                <w:lang w:eastAsia="zh-CN" w:bidi="hi-IN"/>
              </w:rPr>
              <w:t xml:space="preserve"> сельского поселения, АДМИНИСТРАЦИЯ ЛЮБНИЦКОГО СЕЛЬСКОГО ПОСЕЛЕНИЯ</w:t>
            </w:r>
          </w:p>
        </w:tc>
        <w:tc>
          <w:tcPr>
            <w:tcW w:w="3690" w:type="dxa"/>
          </w:tcPr>
          <w:p w:rsidR="006158CE" w:rsidRPr="001C6AC3" w:rsidRDefault="0068715E" w:rsidP="00AC018A">
            <w:pPr>
              <w:spacing w:before="100"/>
              <w:rPr>
                <w:rFonts w:cs="Tahoma"/>
                <w:color w:val="0070C0"/>
                <w:sz w:val="18"/>
                <w:szCs w:val="18"/>
                <w:lang w:val="en-US"/>
              </w:rPr>
            </w:pPr>
            <w:r w:rsidRPr="001C6AC3">
              <w:rPr>
                <w:rFonts w:eastAsiaTheme="minorHAnsi" w:cs="Tahoma"/>
                <w:color w:val="0070C0"/>
                <w:sz w:val="18"/>
                <w:szCs w:val="18"/>
                <w:lang w:eastAsia="zh-CN" w:bidi="hi-IN"/>
              </w:rPr>
              <w:t>00DE27F54E53BC2395497750B59EC4E61A, действителен с 14.03.2023 по 06.06.2024</w:t>
            </w:r>
          </w:p>
        </w:tc>
        <w:tc>
          <w:tcPr>
            <w:tcW w:w="1376" w:type="dxa"/>
          </w:tcPr>
          <w:p w:rsidR="006158CE" w:rsidRPr="009D357B" w:rsidRDefault="0068715E" w:rsidP="00AC018A">
            <w:pPr>
              <w:spacing w:before="100"/>
              <w:rPr>
                <w:rFonts w:cs="Tahoma"/>
                <w:color w:val="0070C0"/>
                <w:sz w:val="18"/>
                <w:szCs w:val="18"/>
                <w:lang w:eastAsia="zh-CN" w:bidi="hi-IN"/>
              </w:rPr>
            </w:pPr>
            <w:r w:rsidRPr="001C6AC3">
              <w:rPr>
                <w:rFonts w:eastAsiaTheme="minorHAnsi" w:cs="Tahoma"/>
                <w:color w:val="0070C0"/>
                <w:sz w:val="18"/>
                <w:szCs w:val="18"/>
                <w:lang w:eastAsia="zh-CN" w:bidi="hi-IN"/>
              </w:rPr>
              <w:t>14.06.2023 15:34 МСК</w:t>
            </w:r>
          </w:p>
        </w:tc>
      </w:tr>
      <w:tr w:rsidR="00DB4753" w:rsidTr="00DB4753">
        <w:trPr>
          <w:trHeight w:val="501"/>
        </w:trPr>
        <w:tc>
          <w:tcPr>
            <w:tcW w:w="1440" w:type="dxa"/>
          </w:tcPr>
          <w:p w:rsidR="006158CE" w:rsidRPr="009D357B" w:rsidRDefault="0068715E" w:rsidP="00AC018A">
            <w:pPr>
              <w:spacing w:before="100"/>
              <w:rPr>
                <w:rFonts w:cs="Tahoma"/>
                <w:color w:val="0070C0"/>
                <w:sz w:val="18"/>
                <w:szCs w:val="18"/>
                <w:lang w:eastAsia="zh-CN" w:bidi="hi-IN"/>
              </w:rPr>
            </w:pPr>
            <w:r w:rsidRPr="001C6AC3">
              <w:rPr>
                <w:rFonts w:eastAsiaTheme="minorHAnsi" w:cs="Tahoma"/>
                <w:color w:val="0070C0"/>
                <w:sz w:val="18"/>
                <w:szCs w:val="18"/>
                <w:lang w:eastAsia="zh-CN" w:bidi="hi-IN"/>
              </w:rPr>
              <w:t>Член комиссии</w:t>
            </w:r>
          </w:p>
        </w:tc>
        <w:tc>
          <w:tcPr>
            <w:tcW w:w="3960" w:type="dxa"/>
          </w:tcPr>
          <w:p w:rsidR="006158CE" w:rsidRPr="001C6AC3" w:rsidRDefault="0068715E" w:rsidP="00AC018A">
            <w:pPr>
              <w:spacing w:before="100"/>
              <w:rPr>
                <w:rFonts w:cs="Tahoma"/>
                <w:color w:val="0070C0"/>
                <w:sz w:val="18"/>
                <w:szCs w:val="18"/>
                <w:lang w:val="en-US"/>
              </w:rPr>
            </w:pPr>
            <w:proofErr w:type="spellStart"/>
            <w:r w:rsidRPr="001C6AC3">
              <w:rPr>
                <w:rFonts w:eastAsiaTheme="minorHAnsi" w:cs="Tahoma"/>
                <w:color w:val="0070C0"/>
                <w:sz w:val="18"/>
                <w:szCs w:val="18"/>
                <w:lang w:eastAsia="zh-CN" w:bidi="hi-IN"/>
              </w:rPr>
              <w:t>Машичева</w:t>
            </w:r>
            <w:proofErr w:type="spellEnd"/>
            <w:r w:rsidRPr="001C6AC3">
              <w:rPr>
                <w:rFonts w:eastAsiaTheme="minorHAnsi" w:cs="Tahoma"/>
                <w:color w:val="0070C0"/>
                <w:sz w:val="18"/>
                <w:szCs w:val="18"/>
                <w:lang w:eastAsia="zh-CN" w:bidi="hi-IN"/>
              </w:rPr>
              <w:t xml:space="preserve"> Валентина Александровна, "Ведущий </w:t>
            </w:r>
            <w:r w:rsidRPr="001C6AC3">
              <w:rPr>
                <w:rFonts w:eastAsiaTheme="minorHAnsi" w:cs="Tahoma"/>
                <w:color w:val="0070C0"/>
                <w:sz w:val="18"/>
                <w:szCs w:val="18"/>
                <w:lang w:eastAsia="zh-CN" w:bidi="hi-IN"/>
              </w:rPr>
              <w:t>специалист, АДМИНИСТРАЦИЯ ЛЮБНИЦКОГО СЕЛЬСКОГО ПОСЕЛЕНИЯ</w:t>
            </w:r>
          </w:p>
        </w:tc>
        <w:tc>
          <w:tcPr>
            <w:tcW w:w="3690" w:type="dxa"/>
          </w:tcPr>
          <w:p w:rsidR="006158CE" w:rsidRPr="001C6AC3" w:rsidRDefault="0068715E" w:rsidP="00AC018A">
            <w:pPr>
              <w:spacing w:before="100"/>
              <w:rPr>
                <w:rFonts w:cs="Tahoma"/>
                <w:color w:val="0070C0"/>
                <w:sz w:val="18"/>
                <w:szCs w:val="18"/>
                <w:lang w:val="en-US"/>
              </w:rPr>
            </w:pPr>
            <w:r w:rsidRPr="001C6AC3">
              <w:rPr>
                <w:rFonts w:eastAsiaTheme="minorHAnsi" w:cs="Tahoma"/>
                <w:color w:val="0070C0"/>
                <w:sz w:val="18"/>
                <w:szCs w:val="18"/>
                <w:lang w:eastAsia="zh-CN" w:bidi="hi-IN"/>
              </w:rPr>
              <w:t>7E06E57C4889CA948605088BCA8FFE08, действителен с 20.06.2022 по 13.09.2023</w:t>
            </w:r>
          </w:p>
        </w:tc>
        <w:tc>
          <w:tcPr>
            <w:tcW w:w="1376" w:type="dxa"/>
          </w:tcPr>
          <w:p w:rsidR="006158CE" w:rsidRPr="009D357B" w:rsidRDefault="0068715E" w:rsidP="00AC018A">
            <w:pPr>
              <w:spacing w:before="100"/>
              <w:rPr>
                <w:rFonts w:cs="Tahoma"/>
                <w:color w:val="0070C0"/>
                <w:sz w:val="18"/>
                <w:szCs w:val="18"/>
                <w:lang w:eastAsia="zh-CN" w:bidi="hi-IN"/>
              </w:rPr>
            </w:pPr>
            <w:r w:rsidRPr="001C6AC3">
              <w:rPr>
                <w:rFonts w:eastAsiaTheme="minorHAnsi" w:cs="Tahoma"/>
                <w:color w:val="0070C0"/>
                <w:sz w:val="18"/>
                <w:szCs w:val="18"/>
                <w:lang w:eastAsia="zh-CN" w:bidi="hi-IN"/>
              </w:rPr>
              <w:t>14.06.2023 15:34 МСК</w:t>
            </w:r>
          </w:p>
        </w:tc>
      </w:tr>
    </w:tbl>
    <w:p w:rsidR="00330E33" w:rsidRPr="00D07881" w:rsidRDefault="00330E33" w:rsidP="008C79AD">
      <w:pPr>
        <w:spacing w:line="259" w:lineRule="auto"/>
        <w:rPr>
          <w:rFonts w:ascii="Tahoma" w:eastAsia="Calibri" w:hAnsi="Tahoma" w:cs="Tahoma"/>
          <w:color w:val="0070C0"/>
          <w:sz w:val="2"/>
          <w:szCs w:val="2"/>
          <w:lang w:val="ru-RU"/>
        </w:rPr>
      </w:pPr>
    </w:p>
    <w:p w:rsidR="009616E7" w:rsidRPr="00D07881" w:rsidRDefault="009616E7" w:rsidP="008C79AD">
      <w:pPr>
        <w:spacing w:line="259" w:lineRule="auto"/>
        <w:rPr>
          <w:rFonts w:ascii="Tahoma" w:eastAsia="Calibri" w:hAnsi="Tahoma" w:cs="Tahoma"/>
          <w:color w:val="0070C0"/>
          <w:sz w:val="2"/>
          <w:szCs w:val="2"/>
          <w:lang w:val="ru-RU"/>
        </w:rPr>
      </w:pPr>
    </w:p>
    <w:p w:rsidR="009616E7" w:rsidRPr="00D07881" w:rsidRDefault="009616E7" w:rsidP="008C79AD">
      <w:pPr>
        <w:spacing w:line="259" w:lineRule="auto"/>
        <w:rPr>
          <w:rFonts w:ascii="Tahoma" w:eastAsia="Calibri" w:hAnsi="Tahoma" w:cs="Tahoma"/>
          <w:color w:val="0070C0"/>
          <w:sz w:val="2"/>
          <w:szCs w:val="2"/>
          <w:lang w:val="ru-RU"/>
        </w:rPr>
      </w:pPr>
    </w:p>
    <w:p w:rsidR="009616E7" w:rsidRPr="00D07881" w:rsidRDefault="009616E7" w:rsidP="008C79AD">
      <w:pPr>
        <w:spacing w:line="259" w:lineRule="auto"/>
        <w:rPr>
          <w:rFonts w:ascii="Tahoma" w:eastAsia="Calibri" w:hAnsi="Tahoma" w:cs="Tahoma"/>
          <w:color w:val="0070C0"/>
          <w:sz w:val="2"/>
          <w:szCs w:val="2"/>
          <w:lang w:val="ru-RU"/>
        </w:rPr>
      </w:pPr>
    </w:p>
    <w:p w:rsidR="009616E7" w:rsidRPr="00D07881" w:rsidRDefault="009616E7" w:rsidP="008C79AD">
      <w:pPr>
        <w:spacing w:line="259" w:lineRule="auto"/>
        <w:rPr>
          <w:rFonts w:ascii="Tahoma" w:eastAsia="Calibri" w:hAnsi="Tahoma" w:cs="Tahoma"/>
          <w:color w:val="0070C0"/>
          <w:sz w:val="2"/>
          <w:szCs w:val="2"/>
          <w:lang w:val="ru-RU"/>
        </w:rPr>
      </w:pPr>
    </w:p>
    <w:p w:rsidR="009616E7" w:rsidRPr="00D07881" w:rsidRDefault="009616E7" w:rsidP="008C79AD">
      <w:pPr>
        <w:spacing w:line="259" w:lineRule="auto"/>
        <w:rPr>
          <w:rFonts w:ascii="Tahoma" w:eastAsia="Calibri" w:hAnsi="Tahoma" w:cs="Tahoma"/>
          <w:color w:val="0070C0"/>
          <w:sz w:val="2"/>
          <w:szCs w:val="2"/>
          <w:lang w:val="ru-RU"/>
        </w:rPr>
      </w:pPr>
    </w:p>
    <w:p w:rsidR="009616E7" w:rsidRPr="00D07881" w:rsidRDefault="009616E7" w:rsidP="008C79AD">
      <w:pPr>
        <w:spacing w:line="259" w:lineRule="auto"/>
        <w:rPr>
          <w:rFonts w:ascii="Tahoma" w:eastAsia="Calibri" w:hAnsi="Tahoma" w:cs="Tahoma"/>
          <w:color w:val="0070C0"/>
          <w:sz w:val="2"/>
          <w:szCs w:val="2"/>
          <w:lang w:val="ru-RU"/>
        </w:rPr>
      </w:pPr>
    </w:p>
    <w:p w:rsidR="009616E7" w:rsidRPr="00D07881" w:rsidRDefault="009616E7" w:rsidP="008C79AD">
      <w:pPr>
        <w:spacing w:line="259" w:lineRule="auto"/>
        <w:rPr>
          <w:rFonts w:ascii="Tahoma" w:eastAsia="Calibri" w:hAnsi="Tahoma" w:cs="Tahoma"/>
          <w:color w:val="0070C0"/>
          <w:sz w:val="2"/>
          <w:szCs w:val="2"/>
          <w:lang w:val="ru-RU"/>
        </w:rPr>
      </w:pPr>
    </w:p>
    <w:p w:rsidR="009616E7" w:rsidRPr="00D07881" w:rsidRDefault="009616E7" w:rsidP="008C79AD">
      <w:pPr>
        <w:spacing w:line="259" w:lineRule="auto"/>
        <w:rPr>
          <w:rFonts w:ascii="Tahoma" w:eastAsia="Calibri" w:hAnsi="Tahoma" w:cs="Tahoma"/>
          <w:color w:val="0070C0"/>
          <w:sz w:val="2"/>
          <w:szCs w:val="2"/>
          <w:lang w:val="ru-RU"/>
        </w:rPr>
      </w:pP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5400"/>
        <w:gridCol w:w="3690"/>
        <w:gridCol w:w="1376"/>
      </w:tblGrid>
      <w:tr w:rsidR="00DB4753" w:rsidTr="00DB4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  <w:tblHeader/>
        </w:trPr>
        <w:tc>
          <w:tcPr>
            <w:tcW w:w="10466" w:type="dxa"/>
            <w:gridSpan w:val="3"/>
          </w:tcPr>
          <w:p w:rsidR="002A0E8E" w:rsidRPr="00816DC6" w:rsidRDefault="0068715E" w:rsidP="006622FD">
            <w:pPr>
              <w:contextualSpacing/>
              <w:rPr>
                <w:rFonts w:cs="Tahoma"/>
                <w:b/>
                <w:bCs/>
                <w:color w:val="0070C0"/>
                <w:sz w:val="18"/>
                <w:szCs w:val="18"/>
              </w:rPr>
            </w:pPr>
            <w:r w:rsidRPr="00816DC6">
              <w:rPr>
                <w:rFonts w:eastAsiaTheme="minorHAnsi" w:cs="Tahoma"/>
                <w:b/>
                <w:bCs/>
                <w:color w:val="0070C0"/>
                <w:sz w:val="18"/>
                <w:szCs w:val="18"/>
              </w:rPr>
              <w:t>Лицо, имеющее право действовать от имени заказчика</w:t>
            </w:r>
            <w:r w:rsidR="004558EE" w:rsidRPr="00816DC6">
              <w:rPr>
                <w:rFonts w:eastAsiaTheme="minorHAnsi" w:cs="Tahoma"/>
                <w:b/>
                <w:bCs/>
                <w:color w:val="0070C0"/>
                <w:sz w:val="18"/>
                <w:szCs w:val="18"/>
              </w:rPr>
              <w:t>:</w:t>
            </w:r>
          </w:p>
        </w:tc>
      </w:tr>
      <w:tr w:rsidR="00DB4753" w:rsidTr="00DB4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  <w:tblHeader/>
        </w:trPr>
        <w:tc>
          <w:tcPr>
            <w:tcW w:w="5400" w:type="dxa"/>
          </w:tcPr>
          <w:p w:rsidR="009D357B" w:rsidRDefault="0068715E" w:rsidP="006622FD">
            <w:pPr>
              <w:contextualSpacing/>
              <w:rPr>
                <w:rFonts w:cs="Tahoma"/>
                <w:color w:val="0070C0"/>
                <w:sz w:val="18"/>
                <w:szCs w:val="18"/>
              </w:rPr>
            </w:pPr>
            <w:r w:rsidRPr="001C6AC3">
              <w:rPr>
                <w:rFonts w:eastAsiaTheme="minorHAnsi" w:cs="Tahoma"/>
                <w:color w:val="0070C0"/>
                <w:sz w:val="18"/>
                <w:szCs w:val="18"/>
              </w:rPr>
              <w:t>Владелец</w:t>
            </w:r>
          </w:p>
          <w:p w:rsidR="002A0E8E" w:rsidRPr="001C6AC3" w:rsidRDefault="0068715E" w:rsidP="006622FD">
            <w:pPr>
              <w:contextualSpacing/>
              <w:rPr>
                <w:rFonts w:cs="Tahoma"/>
                <w:color w:val="0070C0"/>
                <w:sz w:val="18"/>
                <w:szCs w:val="18"/>
              </w:rPr>
            </w:pPr>
            <w:r w:rsidRPr="001C6AC3">
              <w:rPr>
                <w:rFonts w:eastAsiaTheme="minorHAnsi" w:cs="Tahoma"/>
                <w:color w:val="0070C0"/>
                <w:sz w:val="18"/>
                <w:szCs w:val="18"/>
              </w:rPr>
              <w:t>сертификата</w:t>
            </w:r>
          </w:p>
        </w:tc>
        <w:tc>
          <w:tcPr>
            <w:tcW w:w="3690" w:type="dxa"/>
          </w:tcPr>
          <w:p w:rsidR="002A0E8E" w:rsidRPr="001C6AC3" w:rsidRDefault="0068715E" w:rsidP="006622FD">
            <w:pPr>
              <w:contextualSpacing/>
              <w:rPr>
                <w:rFonts w:cs="Tahoma"/>
                <w:color w:val="0070C0"/>
                <w:sz w:val="18"/>
                <w:szCs w:val="18"/>
              </w:rPr>
            </w:pPr>
            <w:r w:rsidRPr="001C6AC3">
              <w:rPr>
                <w:rFonts w:eastAsiaTheme="minorHAnsi" w:cs="Tahoma"/>
                <w:color w:val="0070C0"/>
                <w:sz w:val="18"/>
                <w:szCs w:val="18"/>
              </w:rPr>
              <w:t>Сертификат</w:t>
            </w:r>
          </w:p>
        </w:tc>
        <w:tc>
          <w:tcPr>
            <w:tcW w:w="1376" w:type="dxa"/>
          </w:tcPr>
          <w:p w:rsidR="002A0E8E" w:rsidRPr="001C6AC3" w:rsidRDefault="0068715E" w:rsidP="006622FD">
            <w:pPr>
              <w:contextualSpacing/>
              <w:rPr>
                <w:rFonts w:cs="Tahoma"/>
                <w:color w:val="0070C0"/>
                <w:sz w:val="18"/>
                <w:szCs w:val="18"/>
              </w:rPr>
            </w:pPr>
            <w:r w:rsidRPr="001C6AC3">
              <w:rPr>
                <w:rFonts w:eastAsiaTheme="minorHAnsi" w:cs="Tahoma"/>
                <w:color w:val="0070C0"/>
                <w:sz w:val="18"/>
                <w:szCs w:val="18"/>
              </w:rPr>
              <w:t xml:space="preserve">Дата и </w:t>
            </w:r>
            <w:r w:rsidRPr="001C6AC3">
              <w:rPr>
                <w:rFonts w:eastAsiaTheme="minorHAnsi" w:cs="Tahoma"/>
                <w:color w:val="0070C0"/>
                <w:sz w:val="18"/>
                <w:szCs w:val="18"/>
              </w:rPr>
              <w:t>время</w:t>
            </w:r>
          </w:p>
          <w:p w:rsidR="002A0E8E" w:rsidRPr="001C6AC3" w:rsidRDefault="0068715E" w:rsidP="006622FD">
            <w:pPr>
              <w:contextualSpacing/>
              <w:rPr>
                <w:rFonts w:cs="Tahoma"/>
                <w:color w:val="0070C0"/>
                <w:sz w:val="18"/>
                <w:szCs w:val="18"/>
              </w:rPr>
            </w:pPr>
            <w:r w:rsidRPr="001C6AC3">
              <w:rPr>
                <w:rFonts w:eastAsiaTheme="minorHAnsi" w:cs="Tahoma"/>
                <w:color w:val="0070C0"/>
                <w:sz w:val="18"/>
                <w:szCs w:val="18"/>
              </w:rPr>
              <w:t>подписания</w:t>
            </w:r>
          </w:p>
        </w:tc>
      </w:tr>
      <w:tr w:rsidR="00DB4753" w:rsidTr="00DB4753">
        <w:trPr>
          <w:trHeight w:val="699"/>
        </w:trPr>
        <w:tc>
          <w:tcPr>
            <w:tcW w:w="5400" w:type="dxa"/>
          </w:tcPr>
          <w:p w:rsidR="002A0E8E" w:rsidRPr="001C6AC3" w:rsidRDefault="0068715E" w:rsidP="00AC018A">
            <w:pPr>
              <w:spacing w:before="100"/>
              <w:rPr>
                <w:rFonts w:cs="Tahoma"/>
                <w:color w:val="0070C0"/>
                <w:sz w:val="18"/>
                <w:szCs w:val="18"/>
                <w:lang w:val="en-US"/>
              </w:rPr>
            </w:pPr>
            <w:r w:rsidRPr="001C6AC3">
              <w:rPr>
                <w:rFonts w:eastAsiaTheme="minorHAnsi" w:cs="Tahoma"/>
                <w:color w:val="0070C0"/>
                <w:sz w:val="18"/>
                <w:szCs w:val="18"/>
                <w:lang w:eastAsia="zh-CN" w:bidi="hi-IN"/>
              </w:rPr>
              <w:t xml:space="preserve">Иванова Светлана Анатольевна, Глава администрации </w:t>
            </w:r>
            <w:proofErr w:type="spellStart"/>
            <w:r w:rsidRPr="001C6AC3">
              <w:rPr>
                <w:rFonts w:eastAsiaTheme="minorHAnsi" w:cs="Tahoma"/>
                <w:color w:val="0070C0"/>
                <w:sz w:val="18"/>
                <w:szCs w:val="18"/>
                <w:lang w:eastAsia="zh-CN" w:bidi="hi-IN"/>
              </w:rPr>
              <w:t>Любницкого</w:t>
            </w:r>
            <w:proofErr w:type="spellEnd"/>
            <w:r w:rsidRPr="001C6AC3">
              <w:rPr>
                <w:rFonts w:eastAsiaTheme="minorHAnsi" w:cs="Tahoma"/>
                <w:color w:val="0070C0"/>
                <w:sz w:val="18"/>
                <w:szCs w:val="18"/>
                <w:lang w:eastAsia="zh-CN" w:bidi="hi-IN"/>
              </w:rPr>
              <w:t xml:space="preserve"> сельского поселения, АДМИНИСТРАЦИЯ ЛЮБНИЦКОГО СЕЛЬСКОГО ПОСЕЛЕНИЯ</w:t>
            </w:r>
          </w:p>
        </w:tc>
        <w:tc>
          <w:tcPr>
            <w:tcW w:w="3690" w:type="dxa"/>
          </w:tcPr>
          <w:p w:rsidR="002A0E8E" w:rsidRPr="001C6AC3" w:rsidRDefault="0068715E" w:rsidP="00AC018A">
            <w:pPr>
              <w:spacing w:before="100"/>
              <w:rPr>
                <w:rFonts w:cs="Tahoma"/>
                <w:color w:val="0070C0"/>
                <w:sz w:val="18"/>
                <w:szCs w:val="18"/>
                <w:lang w:val="en-US"/>
              </w:rPr>
            </w:pPr>
            <w:r w:rsidRPr="001C6AC3">
              <w:rPr>
                <w:rFonts w:eastAsiaTheme="minorHAnsi" w:cs="Tahoma"/>
                <w:color w:val="0070C0"/>
                <w:sz w:val="18"/>
                <w:szCs w:val="18"/>
                <w:lang w:eastAsia="zh-CN" w:bidi="hi-IN"/>
              </w:rPr>
              <w:t>00DE27F54E53BC2395497750B59EC4E61A, действителен с 14.03.2023 по 06.06.2024</w:t>
            </w:r>
          </w:p>
        </w:tc>
        <w:tc>
          <w:tcPr>
            <w:tcW w:w="1376" w:type="dxa"/>
          </w:tcPr>
          <w:p w:rsidR="002A0E8E" w:rsidRPr="009D357B" w:rsidRDefault="0068715E" w:rsidP="00AC018A">
            <w:pPr>
              <w:spacing w:before="100"/>
              <w:rPr>
                <w:rFonts w:cs="Tahoma"/>
                <w:color w:val="0070C0"/>
                <w:sz w:val="18"/>
                <w:szCs w:val="18"/>
                <w:lang w:eastAsia="zh-CN" w:bidi="hi-IN"/>
              </w:rPr>
            </w:pPr>
            <w:r w:rsidRPr="001C6AC3">
              <w:rPr>
                <w:rFonts w:eastAsiaTheme="minorHAnsi" w:cs="Tahoma"/>
                <w:color w:val="0070C0"/>
                <w:sz w:val="18"/>
                <w:szCs w:val="18"/>
                <w:lang w:eastAsia="zh-CN" w:bidi="hi-IN"/>
              </w:rPr>
              <w:t>14.06.2023 15:35 МСК</w:t>
            </w:r>
          </w:p>
        </w:tc>
      </w:tr>
    </w:tbl>
    <w:p w:rsidR="00052231" w:rsidRPr="003621E8" w:rsidRDefault="00052231">
      <w:pPr>
        <w:spacing w:after="160" w:line="259" w:lineRule="auto"/>
        <w:rPr>
          <w:rFonts w:ascii="Tahoma" w:eastAsia="Calibri" w:hAnsi="Tahoma" w:cs="Tahoma"/>
          <w:color w:val="0070C0"/>
        </w:rPr>
      </w:pPr>
    </w:p>
    <w:p w:rsidR="00A77B3E" w:rsidRDefault="00A77B3E"/>
    <w:sectPr w:rsidR="00A77B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520F0"/>
    <w:rsid w:val="00052231"/>
    <w:rsid w:val="000948DF"/>
    <w:rsid w:val="000C5EC8"/>
    <w:rsid w:val="00135268"/>
    <w:rsid w:val="001C6AC3"/>
    <w:rsid w:val="00222487"/>
    <w:rsid w:val="00231CFC"/>
    <w:rsid w:val="002639BD"/>
    <w:rsid w:val="00283A11"/>
    <w:rsid w:val="002A0E8E"/>
    <w:rsid w:val="002F1CA4"/>
    <w:rsid w:val="00330E33"/>
    <w:rsid w:val="003617AD"/>
    <w:rsid w:val="003621E8"/>
    <w:rsid w:val="0036330C"/>
    <w:rsid w:val="00416C9D"/>
    <w:rsid w:val="004558EE"/>
    <w:rsid w:val="00496C79"/>
    <w:rsid w:val="004D497C"/>
    <w:rsid w:val="0054244C"/>
    <w:rsid w:val="00610193"/>
    <w:rsid w:val="006158CE"/>
    <w:rsid w:val="00617700"/>
    <w:rsid w:val="006522CA"/>
    <w:rsid w:val="006622FD"/>
    <w:rsid w:val="00680232"/>
    <w:rsid w:val="0068715E"/>
    <w:rsid w:val="00745DBC"/>
    <w:rsid w:val="00805A6E"/>
    <w:rsid w:val="00816DC6"/>
    <w:rsid w:val="0086659E"/>
    <w:rsid w:val="008A05F5"/>
    <w:rsid w:val="008B2756"/>
    <w:rsid w:val="008C79AD"/>
    <w:rsid w:val="008F27D2"/>
    <w:rsid w:val="00901D66"/>
    <w:rsid w:val="009616E7"/>
    <w:rsid w:val="00962881"/>
    <w:rsid w:val="0097645D"/>
    <w:rsid w:val="009D357B"/>
    <w:rsid w:val="00A77B3E"/>
    <w:rsid w:val="00A95742"/>
    <w:rsid w:val="00AA1A3E"/>
    <w:rsid w:val="00AC018A"/>
    <w:rsid w:val="00AF5BD7"/>
    <w:rsid w:val="00B12AAF"/>
    <w:rsid w:val="00B23BEF"/>
    <w:rsid w:val="00B2552A"/>
    <w:rsid w:val="00B761DE"/>
    <w:rsid w:val="00BC2F28"/>
    <w:rsid w:val="00C02A63"/>
    <w:rsid w:val="00C22B0C"/>
    <w:rsid w:val="00C646CF"/>
    <w:rsid w:val="00CA2A55"/>
    <w:rsid w:val="00CD1128"/>
    <w:rsid w:val="00D07881"/>
    <w:rsid w:val="00D73ED2"/>
    <w:rsid w:val="00DB4753"/>
    <w:rsid w:val="00E43951"/>
    <w:rsid w:val="00EC73C5"/>
    <w:rsid w:val="00F17640"/>
    <w:rsid w:val="00F8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AFD7D6-CC9A-44D8-8598-0F98F5FA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16C9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416C9D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table" w:styleId="a5">
    <w:name w:val="Table Grid"/>
    <w:basedOn w:val="a1"/>
    <w:uiPriority w:val="59"/>
    <w:rsid w:val="00036253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574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95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</w:pPr>
    <w:rPr>
      <w:sz w:val="18"/>
      <w:szCs w:val="18"/>
      <w:lang w:val="ru-RU" w:eastAsia="zh-CN" w:bidi="hi-IN"/>
    </w:rPr>
  </w:style>
  <w:style w:type="table" w:customStyle="1" w:styleId="Style1">
    <w:name w:val="Style1"/>
    <w:basedOn w:val="a1"/>
    <w:uiPriority w:val="99"/>
    <w:rsid w:val="002A0E8E"/>
    <w:rPr>
      <w:rFonts w:ascii="Tahoma" w:eastAsia="Calibri" w:hAnsi="Tahoma"/>
      <w:szCs w:val="22"/>
      <w:lang w:val="ru-RU"/>
    </w:rPr>
    <w:tblPr>
      <w:tblStyleRowBandSize w:val="1"/>
    </w:tblPr>
    <w:tcPr>
      <w:vAlign w:val="center"/>
    </w:tcPr>
    <w:tblStylePr w:type="firstRow">
      <w:rPr>
        <w:rFonts w:ascii="Tahoma" w:hAnsi="Tahoma"/>
        <w:sz w:val="20"/>
      </w:rPr>
      <w:tblPr/>
      <w:tcPr>
        <w:tcBorders>
          <w:top w:val="nil"/>
          <w:bottom w:val="single" w:sz="12" w:space="0" w:color="4F81BD" w:themeColor="accent1"/>
        </w:tcBorders>
      </w:tcPr>
    </w:tblStylePr>
    <w:tblStylePr w:type="lastRow">
      <w:rPr>
        <w:rFonts w:ascii="Tahoma" w:hAnsi="Tahoma"/>
        <w:sz w:val="2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2024-10-29T13:18:00Z</dcterms:created>
  <dcterms:modified xsi:type="dcterms:W3CDTF">2024-10-29T13:18:00Z</dcterms:modified>
</cp:coreProperties>
</file>